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09" w:rsidRDefault="00B20109" w:rsidP="00B2010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31 января 2023 года №3 с.Ольховатка Об утверждении стоимости услуг, предоставляемых на территории Ольховатского сельсовета Поныровского района Курской области согласно гарантированному перечню услуг по погребению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ОЛЬХОВАТСКОГО СЕЛЬСОВЕТА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Р Е Ш Е Н И Е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31 января 2023  года №3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с.Ольховатка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стоимости услуг, предоставляемых на территории Ольховатского сельсовета Поныровского   района Курской области согласно гарантированному перечню услуг по погребению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Во исполнение Федерального закона от 12.01.1996 года №8-ФЗ «О погребении и похоронном деле» и в соответствии с Федеральным законом  от 19.12.2016 года 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 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детей»,-</w:t>
      </w:r>
      <w:r>
        <w:rPr>
          <w:rStyle w:val="a4"/>
          <w:rFonts w:ascii="Tahoma" w:hAnsi="Tahoma" w:cs="Tahoma"/>
          <w:b/>
          <w:bCs/>
          <w:color w:val="000000"/>
        </w:rPr>
        <w:t> </w:t>
      </w:r>
      <w:r>
        <w:rPr>
          <w:rFonts w:ascii="Tahoma" w:hAnsi="Tahoma" w:cs="Tahoma"/>
          <w:color w:val="000000"/>
        </w:rPr>
        <w:t xml:space="preserve">Федеральным </w:t>
      </w:r>
      <w:r>
        <w:rPr>
          <w:rFonts w:ascii="Tahoma" w:hAnsi="Tahoma" w:cs="Tahoma"/>
          <w:color w:val="000000"/>
        </w:rPr>
        <w:lastRenderedPageBreak/>
        <w:t>законом от 05.12.2022 N 466-ФЗ «О Федеральном бюджете на 2023 год и на плановый период 2024 и 2025 годов» Постановлением Правительства Российской Федерации от   №  «Об утверждении коэффициента индексации выплат, пособий и компенсаций в 2023 году», Собрание депутатов Ольховатского сельсовета Поныровского района Курской области, решило: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стоимость ритуальных услуг, предоставляемых на территории Ольховатского сельсовета Поныровского района Курской области в соответствии   со ст.9 Федерального закона от 12.01.1996 года №8-ФЗ «О погребении и похоронном деле» с 01 февраля 2023 года. (Приложение №1, №2)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стоимость ритуальных услуг, предоставляемых на территории Ольховатского сельсовета Поныровского района Курской области в соответствии со ст. 12 Федерального закона от 12.01.1996 года №8-ФЗ «О погребении и похоронном деле», оказываемых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с 01 февраля 2023 года. (Приложение №3, №4),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после его официального опубликования (обнародования) и распространяет свое действие на правоотношения, возникшие с 01 февраля 2023 года.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Ольховатского сельсовета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Поныровского района                                                                 О.Н. Зеленова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решению Собрания депутатов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Ольховатского сельсовета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Поныровского района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31.01.2023  года № 3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Стоимость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ритуальных услуг, предоставляемых в соответствии со ст.9 Федерального закона от 12.01.1996 года №8-ФЗ «О погребении и похоронном деле», подлежащих возмещению при погребении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970"/>
        <w:gridCol w:w="2565"/>
        <w:gridCol w:w="2220"/>
      </w:tblGrid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услуги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Стоимость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2.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3418,84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из пиломатериала, внешние и внутренние стороны обиты тканью х/б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2326,82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1092,02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Транспортные услуги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912,77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 -доставка по адресу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365,11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-перевозка гроба с телом умершего из дома или морга к месту захоронения;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547,66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Услуги кладбища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3461,87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Перевозка гроба с телом (останков) умершего на кладбище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 с телом умершего с автокатафалка;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-перемещение гроба с телом умершего до места погребения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546,07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-расчистка и разметка места для рытья могилы; -рытье могилы вручную;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 -засыпка могилы и устройство надгробного холма;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-установка креста с табличкой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2915,80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7793,48</w:t>
            </w:r>
          </w:p>
        </w:tc>
      </w:tr>
    </w:tbl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Согласовано: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(стоимость услуг, предоставляемых на погребение в случаях,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если умерший не подлежал обязательному социальному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страхованию на случай временной нетрудоспособности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и в связи с материнством на день смерти и не являлся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пенсионером, а также в случае рождения мертвого ребенка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по истечении 154 дней беременности</w:t>
      </w:r>
      <w:r>
        <w:rPr>
          <w:rFonts w:ascii="Tahoma" w:hAnsi="Tahoma" w:cs="Tahoma"/>
          <w:color w:val="000000"/>
          <w:sz w:val="18"/>
          <w:szCs w:val="18"/>
        </w:rPr>
        <w:t>)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Председатель Комитета по тарифам и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 ценам Курской области                                                                             С.В. Токарев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 №2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решению Собрания депутатов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Ольховатского сельсовета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Поныровского района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31.01.2023 года №3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Стоимость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ритуальных услуг, предоставляемых в соответствии со ст.9 Федерального закона от 12.01.1996 года №8-ФЗ «О погребении и похоронном деле», подлежащих возмещению при погребении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 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20"/>
        <w:gridCol w:w="2430"/>
        <w:gridCol w:w="2220"/>
      </w:tblGrid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услуги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Стоимость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3418,84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из пиломатериала, внешние и внутренние стороны обиты тканью х/б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2326,82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1092,02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Транспортные услуги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912,77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365,11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-перевозка гроба с телом умершего из дома или морга к месту захоронения; -обратная доставка сопровождающих лиц с места захоронения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547,66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4.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Услуги кладбища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3461,87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Перевозка гроба с телом (останков) умершего на кладбище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 с телом умершего с автокатафалка;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-перемещение гроба с телом умершего до места погребения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546,07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-расчистка и разметка места для рытья могилы;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-засыпка могилы и устройство надгробного холма;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-установка креста с табличкой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2915,80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7793,48</w:t>
            </w:r>
          </w:p>
        </w:tc>
      </w:tr>
    </w:tbl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Согласовано: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(стоимость услуг на погребение умерших граждан,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подлежащих обязательному социальному страхованию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случай временной нетрудоспособности и в связи с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материнством на день смерти, и умерших несовершеннолетних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членов семей граждан, подлежащих обязательному социальному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страхованию на случай временной нетрудоспособности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 в связи с материнством на день смерти указанных   членов семей.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не подлежащих обязательному социальному страхованию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случай временной нетрудоспособности и в связи с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материнством на день смерти)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Заместитель Управляющего Отделением Фонда пенсионного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и социального страхования Российской Федерации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по Курской области                                                                       Н.И.      Овчинников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решению Собрания депутатов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Ольховатского сельсовета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Поныровского района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31.01.2023  года № 3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Стоимость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ритуальных услуг, предоставляемых в соответствии со ст.12 Федерального закона от 12.01.1996 года №8-ФЗ «О погребении и похоронном деле», подлежащих возмещению при погребении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не имеющих супруга, близких родственников, иных родственников либо законного представителя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835"/>
        <w:gridCol w:w="2715"/>
        <w:gridCol w:w="2220"/>
      </w:tblGrid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услуги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Стоимость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3418,84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из пиломатериала, внешние и внутренние стороны обиты тканью х/б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1600,15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из хлопчатобумажной ткани: для мужчин; для женщин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911,32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Транспортные услуги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912,77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 -погрузка в автокатафалк; -снятие гроба; -доставка по адресу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365,11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-перевозка гроба с телом умершего из дома или морга к месту захоронения;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547,66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Услуги кладбища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3461,87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Перевозка гроба с телом (останков) умершего на кладбище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 с телом умершего с автокатафалка;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-перемещение гроба с телом умершего до места погребения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546,07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-расчистка и разметка места для рытья могилы;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-рытье могилы вручную;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-засыпка могилы и устройство надгробного холма;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-установка креста с табличкой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2915,80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7793,48</w:t>
            </w:r>
          </w:p>
        </w:tc>
      </w:tr>
    </w:tbl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Согласовано: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(стоимость услуг, предоставляемых на погребение в случаях,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если умерший не подлежал обязательному социальному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страхованию на случай временной нетрудоспособности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и в связи с материнством на день смерти и не являлся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пенсионером, а также в случае рождения мертвого ребенка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по истечении 154 дней беременности</w:t>
      </w:r>
      <w:r>
        <w:rPr>
          <w:rFonts w:ascii="Tahoma" w:hAnsi="Tahoma" w:cs="Tahoma"/>
          <w:color w:val="000000"/>
          <w:sz w:val="18"/>
          <w:szCs w:val="18"/>
        </w:rPr>
        <w:t>)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Председатель Комитета по тарифам и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 ценам Курской области                                                                             С.В. Токарев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№4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решению Собрания депутатов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Ольховатского сельсовета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Поныровского района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31.01.2023г.  года № 3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Стоимость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ритуальных услуг, предоставляемых в соответствии со ст.12 Федерального закона от 12.01.1996 года №8-ФЗ «О погребении и похоронном деле», подлежащих возмещению при погребении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не имеющих супруга, близких родственников, иных родственников либо законного представителя,  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 и в связи с материнством на день смерти указанных   членов семей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970"/>
        <w:gridCol w:w="2835"/>
        <w:gridCol w:w="1950"/>
      </w:tblGrid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Стоимость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3418,84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из пиломатериала, внешние и внутренние стороны обиты тканью х/б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1600,15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деревянный нестроганый, </w:t>
            </w:r>
            <w:r>
              <w:rPr>
                <w:sz w:val="18"/>
                <w:szCs w:val="18"/>
              </w:rPr>
              <w:lastRenderedPageBreak/>
              <w:t>неокрашенный с регистрационной табличкой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907,37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из хлопчатобумажной ткани: для мужчин; для женщин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911,32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Транспортные услуги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912,77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 -доставка по адресу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365,11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-перевозка гроба с телом умершего из дома или морга к месту захоронения;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547,66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Услуги кладбища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3461,87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Перевозка гроба с телом (останков) умершего на кладбище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 с телом умершего с автокатафалка;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-перемещение гроба с телом умершего до места погребения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546,07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-расчистка и разметка места для рытья могилы;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-засыпка могилы и устройство надгробного холма;</w:t>
            </w:r>
          </w:p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-установка креста с табличкой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2915,80</w:t>
            </w:r>
          </w:p>
        </w:tc>
      </w:tr>
      <w:tr w:rsidR="00B20109" w:rsidTr="00B2010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0109" w:rsidRDefault="00B2010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7793,48</w:t>
            </w:r>
          </w:p>
        </w:tc>
      </w:tr>
    </w:tbl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Согласовано: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(стоимость услуг на погребение умерших граждан,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подлежащих обязательному социальному страхованию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случай временной нетрудоспособности и в связи с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материнством на день смерти, и умерших несовершеннолетних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членов семей граждан, подлежащих обязательному социальному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страхованию на случай временной нетрудоспособности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 в связи с материнством на день смерти указанных   членов семей.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не подлежащих обязательному социальному страхованию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случай временной нетрудоспособности и в связи с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материнством на день смерти)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Заместитель Управляющего Отделением Фонда пенсионного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и социального страхования Российской Федерации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по Курской области                                                                       Н.И.      Овчинников</w:t>
      </w:r>
    </w:p>
    <w:p w:rsidR="00B20109" w:rsidRDefault="00B20109" w:rsidP="00B2010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560CF" w:rsidRPr="00B20109" w:rsidRDefault="004560CF" w:rsidP="00B20109">
      <w:bookmarkStart w:id="0" w:name="_GoBack"/>
      <w:bookmarkEnd w:id="0"/>
    </w:p>
    <w:sectPr w:rsidR="004560CF" w:rsidRPr="00B2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A625D"/>
    <w:rsid w:val="00111ED8"/>
    <w:rsid w:val="00135FAB"/>
    <w:rsid w:val="00150E9A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82129"/>
    <w:rsid w:val="00DB6AED"/>
    <w:rsid w:val="00DE27C1"/>
    <w:rsid w:val="00DF7D30"/>
    <w:rsid w:val="00E04CFF"/>
    <w:rsid w:val="00E27A24"/>
    <w:rsid w:val="00E739E4"/>
    <w:rsid w:val="00E942C9"/>
    <w:rsid w:val="00EC6B54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85</cp:revision>
  <dcterms:created xsi:type="dcterms:W3CDTF">2023-09-10T14:40:00Z</dcterms:created>
  <dcterms:modified xsi:type="dcterms:W3CDTF">2023-09-10T16:12:00Z</dcterms:modified>
</cp:coreProperties>
</file>