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08" w:rsidRPr="00254B08" w:rsidRDefault="00254B08" w:rsidP="00254B08">
      <w:pPr>
        <w:shd w:val="clear" w:color="auto" w:fill="EEEEEE"/>
        <w:spacing w:line="240" w:lineRule="auto"/>
        <w:jc w:val="center"/>
        <w:rPr>
          <w:rFonts w:ascii="Tahoma" w:eastAsia="Times New Roman" w:hAnsi="Tahoma" w:cs="Tahoma"/>
          <w:b/>
          <w:bCs/>
          <w:color w:val="000000"/>
          <w:sz w:val="21"/>
          <w:szCs w:val="21"/>
          <w:lang w:eastAsia="ru-RU"/>
        </w:rPr>
      </w:pPr>
      <w:r w:rsidRPr="00254B08">
        <w:rPr>
          <w:rFonts w:ascii="Tahoma" w:eastAsia="Times New Roman" w:hAnsi="Tahoma" w:cs="Tahoma"/>
          <w:b/>
          <w:bCs/>
          <w:color w:val="000000"/>
          <w:sz w:val="21"/>
          <w:szCs w:val="21"/>
          <w:lang w:eastAsia="ru-RU"/>
        </w:rPr>
        <w:t>ПОСТАНОВЛЕНИЕ от 16 апреля 2019 года № 40 Об утверждении административного регламента Администрацией Ольховатского сельсовета Поныровского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АДМИНИСТРАЦИЯ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ОЛЬХОВАТСКОГО СЕЛЬСОВЕТА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ПОНЫРОВСКОГО  РАЙОНА  КУРСКОЙ  ОБЛАСТИ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ПОСТАНОВЛЕНИЕ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от 16 апреля 2019 года № 40</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Об утверждении административного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Администрацией Ольховатского сельсовета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Поныровского района Курской области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по предоставлению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254B08">
        <w:rPr>
          <w:rFonts w:ascii="Tahoma" w:eastAsia="Times New Roman" w:hAnsi="Tahoma" w:cs="Tahoma"/>
          <w:color w:val="000000"/>
          <w:sz w:val="18"/>
          <w:szCs w:val="18"/>
          <w:lang w:eastAsia="ru-RU"/>
        </w:rPr>
        <w:t>дачного хозяйства</w:t>
      </w:r>
      <w:r w:rsidRPr="00254B08">
        <w:rPr>
          <w:rFonts w:ascii="Tahoma" w:eastAsia="Times New Roman" w:hAnsi="Tahoma" w:cs="Tahoma"/>
          <w:b/>
          <w:bCs/>
          <w:color w:val="000000"/>
          <w:sz w:val="18"/>
          <w:szCs w:val="18"/>
          <w:lang w:eastAsia="ru-RU"/>
        </w:rPr>
        <w:t>,  гражданам и крестьянским (фермерским) хозяйствам для осуществления крестьянским (фермерским) хозяйством его деятельности</w:t>
      </w:r>
      <w:r w:rsidRPr="00254B08">
        <w:rPr>
          <w:rFonts w:ascii="Tahoma" w:eastAsia="Times New Roman" w:hAnsi="Tahoma" w:cs="Tahoma"/>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«Ольховатский сельсовет» Поныровского района Курской области, Администрация Ольховатского сельсовета Поныровского района Курской области  постановляет: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1.Утвердить прилагаемый административный регламент Администрации  Ольховатского сельсовета Поныровского района Курской области по предоставлению муниципальной услуги «</w:t>
      </w:r>
      <w:r w:rsidRPr="00254B08">
        <w:rPr>
          <w:rFonts w:ascii="Tahoma" w:eastAsia="Times New Roman" w:hAnsi="Tahoma" w:cs="Tahoma"/>
          <w:b/>
          <w:bCs/>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254B08">
        <w:rPr>
          <w:rFonts w:ascii="Tahoma" w:eastAsia="Times New Roman" w:hAnsi="Tahoma" w:cs="Tahoma"/>
          <w:color w:val="000000"/>
          <w:sz w:val="18"/>
          <w:szCs w:val="18"/>
          <w:lang w:eastAsia="ru-RU"/>
        </w:rPr>
        <w:t>дачного хозяйства</w:t>
      </w:r>
      <w:r w:rsidRPr="00254B08">
        <w:rPr>
          <w:rFonts w:ascii="Tahoma" w:eastAsia="Times New Roman" w:hAnsi="Tahoma" w:cs="Tahoma"/>
          <w:b/>
          <w:bCs/>
          <w:color w:val="000000"/>
          <w:sz w:val="18"/>
          <w:szCs w:val="18"/>
          <w:lang w:eastAsia="ru-RU"/>
        </w:rPr>
        <w:t>,  гражданам и крестьянским (фермерским) хозяйствам для осуществления крестьянским (фермерским) хозяйством его деятельности</w:t>
      </w:r>
      <w:r w:rsidRPr="00254B08">
        <w:rPr>
          <w:rFonts w:ascii="Tahoma" w:eastAsia="Times New Roman" w:hAnsi="Tahoma" w:cs="Tahoma"/>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2. Контроль за исполнением настоящего постановления оставляю за собой.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 Настоящее постановление вступает в силу со дня его официального опубликования на официальном сайте муниципального образования «Ольховатский сельсовет» Поныровского района Курской области.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Глава Ольховатского сельсовета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Поныровского района  Курской области                      В.В. Кофанов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УТВЕРЖДЕН</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постановлением Администрации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Ольховатского сельсовета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Поныровского района Курской области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от 16.04.2019 г.№ 40</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АДМИНИСТРАТИВНЫЙ РЕГЛАМЕНТ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предоставления  Администрацией Ольховатского сельсовета Поныровского района Курской области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254B08">
        <w:rPr>
          <w:rFonts w:ascii="Tahoma" w:eastAsia="Times New Roman" w:hAnsi="Tahoma" w:cs="Tahoma"/>
          <w:color w:val="000000"/>
          <w:sz w:val="18"/>
          <w:szCs w:val="18"/>
          <w:lang w:eastAsia="ru-RU"/>
        </w:rPr>
        <w:t>дачного хозяйства</w:t>
      </w:r>
      <w:r w:rsidRPr="00254B08">
        <w:rPr>
          <w:rFonts w:ascii="Tahoma" w:eastAsia="Times New Roman" w:hAnsi="Tahoma" w:cs="Tahoma"/>
          <w:b/>
          <w:bCs/>
          <w:color w:val="000000"/>
          <w:sz w:val="18"/>
          <w:szCs w:val="18"/>
          <w:lang w:eastAsia="ru-RU"/>
        </w:rPr>
        <w:t>,  гражданам и крестьянским (фермерским) хозяйствам для осуществления крестьянским (фермерским) хозяйством его деятельности</w:t>
      </w:r>
      <w:r w:rsidRPr="00254B08">
        <w:rPr>
          <w:rFonts w:ascii="Tahoma" w:eastAsia="Times New Roman" w:hAnsi="Tahoma" w:cs="Tahoma"/>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I. Общие положения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1.1.         Предмет регулирования административного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Административный регламент предоставления  Администрацией </w:t>
      </w:r>
      <w:r w:rsidRPr="00254B08">
        <w:rPr>
          <w:rFonts w:ascii="Tahoma" w:eastAsia="Times New Roman" w:hAnsi="Tahoma" w:cs="Tahoma"/>
          <w:color w:val="000000"/>
          <w:sz w:val="18"/>
          <w:szCs w:val="18"/>
          <w:lang w:eastAsia="ru-RU"/>
        </w:rPr>
        <w:softHyphen/>
      </w:r>
      <w:r w:rsidRPr="00254B08">
        <w:rPr>
          <w:rFonts w:ascii="Tahoma" w:eastAsia="Times New Roman" w:hAnsi="Tahoma" w:cs="Tahoma"/>
          <w:color w:val="000000"/>
          <w:sz w:val="18"/>
          <w:szCs w:val="18"/>
          <w:lang w:eastAsia="ru-RU"/>
        </w:rPr>
        <w:softHyphen/>
      </w:r>
      <w:r w:rsidRPr="00254B08">
        <w:rPr>
          <w:rFonts w:ascii="Tahoma" w:eastAsia="Times New Roman" w:hAnsi="Tahoma" w:cs="Tahoma"/>
          <w:color w:val="000000"/>
          <w:sz w:val="18"/>
          <w:szCs w:val="18"/>
          <w:lang w:eastAsia="ru-RU"/>
        </w:rPr>
        <w:softHyphen/>
      </w:r>
      <w:r w:rsidRPr="00254B08">
        <w:rPr>
          <w:rFonts w:ascii="Tahoma" w:eastAsia="Times New Roman" w:hAnsi="Tahoma" w:cs="Tahoma"/>
          <w:color w:val="000000"/>
          <w:sz w:val="18"/>
          <w:szCs w:val="18"/>
          <w:lang w:eastAsia="ru-RU"/>
        </w:rPr>
        <w:softHyphen/>
      </w:r>
      <w:r w:rsidRPr="00254B08">
        <w:rPr>
          <w:rFonts w:ascii="Tahoma" w:eastAsia="Times New Roman" w:hAnsi="Tahoma" w:cs="Tahoma"/>
          <w:color w:val="000000"/>
          <w:sz w:val="18"/>
          <w:szCs w:val="18"/>
          <w:lang w:eastAsia="ru-RU"/>
        </w:rPr>
        <w:softHyphen/>
      </w:r>
      <w:r w:rsidRPr="00254B08">
        <w:rPr>
          <w:rFonts w:ascii="Tahoma" w:eastAsia="Times New Roman" w:hAnsi="Tahoma" w:cs="Tahoma"/>
          <w:color w:val="000000"/>
          <w:sz w:val="18"/>
          <w:szCs w:val="18"/>
          <w:lang w:eastAsia="ru-RU"/>
        </w:rPr>
        <w:softHyphen/>
      </w:r>
      <w:r w:rsidRPr="00254B08">
        <w:rPr>
          <w:rFonts w:ascii="Tahoma" w:eastAsia="Times New Roman" w:hAnsi="Tahoma" w:cs="Tahoma"/>
          <w:color w:val="000000"/>
          <w:sz w:val="18"/>
          <w:szCs w:val="18"/>
          <w:lang w:eastAsia="ru-RU"/>
        </w:rPr>
        <w:softHyphen/>
      </w:r>
      <w:r w:rsidRPr="00254B08">
        <w:rPr>
          <w:rFonts w:ascii="Tahoma" w:eastAsia="Times New Roman" w:hAnsi="Tahoma" w:cs="Tahoma"/>
          <w:color w:val="000000"/>
          <w:sz w:val="18"/>
          <w:szCs w:val="18"/>
          <w:lang w:eastAsia="ru-RU"/>
        </w:rPr>
        <w:softHyphen/>
      </w:r>
      <w:r w:rsidRPr="00254B08">
        <w:rPr>
          <w:rFonts w:ascii="Tahoma" w:eastAsia="Times New Roman" w:hAnsi="Tahoma" w:cs="Tahoma"/>
          <w:color w:val="000000"/>
          <w:sz w:val="18"/>
          <w:szCs w:val="18"/>
          <w:lang w:eastAsia="ru-RU"/>
        </w:rPr>
        <w:softHyphen/>
        <w:t xml:space="preserve"> Ольховатского сельсовета Поныровского района Курской области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r w:rsidRPr="00254B08">
        <w:rPr>
          <w:rFonts w:ascii="Tahoma" w:eastAsia="Times New Roman" w:hAnsi="Tahoma" w:cs="Tahoma"/>
          <w:color w:val="000000"/>
          <w:sz w:val="18"/>
          <w:szCs w:val="18"/>
          <w:lang w:eastAsia="ru-RU"/>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1.2. Круг заявителей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Заявителями, обращающимися за предоставлением муниципальной  услуги, являются физические лица</w:t>
      </w:r>
      <w:r w:rsidRPr="00254B08">
        <w:rPr>
          <w:rFonts w:ascii="Tahoma" w:eastAsia="Times New Roman" w:hAnsi="Tahoma" w:cs="Tahoma"/>
          <w:i/>
          <w:iCs/>
          <w:color w:val="000000"/>
          <w:sz w:val="18"/>
          <w:szCs w:val="18"/>
          <w:lang w:eastAsia="ru-RU"/>
        </w:rPr>
        <w:t>, </w:t>
      </w:r>
      <w:r w:rsidRPr="00254B08">
        <w:rPr>
          <w:rFonts w:ascii="Tahoma" w:eastAsia="Times New Roman" w:hAnsi="Tahoma" w:cs="Tahoma"/>
          <w:color w:val="000000"/>
          <w:sz w:val="18"/>
          <w:szCs w:val="18"/>
          <w:lang w:eastAsia="ru-RU"/>
        </w:rPr>
        <w:t>в том числе индивидуальные предприниматели   и крестьянские фермерские хозяйства, либо их уполномоченные  представители (далее - заявители), обратившиеся в Администрацию Ольховатского сельсовета Поныровского района  Курской области (далее – Администрация) с запросом о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1.3. Требования к порядку информирования о предоставлении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Информирование заявителей организуется следующим образом: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индивидуальное информирование (устное, письменное);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Информирование заявителей организуется следующим образом: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индивидуальное информирование (устное, письменное);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Ольховатского сельсовета Поныровского района Курской области (далее -  Администрация) при обращении заявителей за информацией лично (в том числе по телефону).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на официальном сайте.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254B08">
          <w:rPr>
            <w:rFonts w:ascii="Tahoma" w:eastAsia="Times New Roman" w:hAnsi="Tahoma" w:cs="Tahoma"/>
            <w:color w:val="33A6E3"/>
            <w:sz w:val="18"/>
            <w:szCs w:val="18"/>
            <w:u w:val="single"/>
            <w:lang w:eastAsia="ru-RU"/>
          </w:rPr>
          <w:t>части 2 статьи 6</w:t>
        </w:r>
      </w:hyperlink>
      <w:r w:rsidRPr="00254B08">
        <w:rPr>
          <w:rFonts w:ascii="Tahoma" w:eastAsia="Times New Roman" w:hAnsi="Tahoma" w:cs="Tahoma"/>
          <w:color w:val="000000"/>
          <w:sz w:val="18"/>
          <w:szCs w:val="18"/>
          <w:lang w:eastAsia="ru-RU"/>
        </w:rPr>
        <w:t> Федерального закона «О порядке рассмотрения обращений граждан Российской Федерации Администрации в информационно-телекоммуникационной сети «Интернет».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На Едином  портале можно получить информацию о (об):</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круге заявителей;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сроке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Информация об услуге предоставляется бесплатно.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основания отказа в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порядок получения консультаций;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54B08">
        <w:rPr>
          <w:rFonts w:ascii="Tahoma" w:eastAsia="Times New Roman" w:hAnsi="Tahoma" w:cs="Tahoma"/>
          <w:b/>
          <w:bCs/>
          <w:color w:val="000000"/>
          <w:sz w:val="18"/>
          <w:szCs w:val="18"/>
          <w:lang w:eastAsia="ru-RU"/>
        </w:rPr>
        <w:t>;</w:t>
      </w:r>
      <w:r w:rsidRPr="00254B08">
        <w:rPr>
          <w:rFonts w:ascii="Tahoma" w:eastAsia="Times New Roman" w:hAnsi="Tahoma" w:cs="Tahoma"/>
          <w:color w:val="000000"/>
          <w:sz w:val="18"/>
          <w:szCs w:val="18"/>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Ольховатского сельсовета </w:t>
      </w:r>
      <w:hyperlink r:id="rId7" w:history="1">
        <w:r w:rsidRPr="00254B08">
          <w:rPr>
            <w:rFonts w:ascii="Tahoma" w:eastAsia="Times New Roman" w:hAnsi="Tahoma" w:cs="Tahoma"/>
            <w:color w:val="33A6E3"/>
            <w:sz w:val="18"/>
            <w:szCs w:val="18"/>
            <w:u w:val="single"/>
            <w:lang w:eastAsia="ru-RU"/>
          </w:rPr>
          <w:t>http://Olhovatskiy.rkursk/ru</w:t>
        </w:r>
      </w:hyperlink>
      <w:r w:rsidRPr="00254B08">
        <w:rPr>
          <w:rFonts w:ascii="Tahoma" w:eastAsia="Times New Roman" w:hAnsi="Tahoma" w:cs="Tahoma"/>
          <w:color w:val="000000"/>
          <w:sz w:val="18"/>
          <w:szCs w:val="18"/>
          <w:lang w:eastAsia="ru-RU"/>
        </w:rPr>
        <w:t> и  на Едином портале </w:t>
      </w:r>
      <w:hyperlink r:id="rId8" w:history="1">
        <w:r w:rsidRPr="00254B08">
          <w:rPr>
            <w:rFonts w:ascii="Tahoma" w:eastAsia="Times New Roman" w:hAnsi="Tahoma" w:cs="Tahoma"/>
            <w:color w:val="33A6E3"/>
            <w:sz w:val="18"/>
            <w:szCs w:val="18"/>
            <w:u w:val="single"/>
            <w:lang w:eastAsia="ru-RU"/>
          </w:rPr>
          <w:t>https://www.gosuslugi.ru.»</w:t>
        </w:r>
      </w:hyperlink>
      <w:r w:rsidRPr="00254B08">
        <w:rPr>
          <w:rFonts w:ascii="Tahoma" w:eastAsia="Times New Roman" w:hAnsi="Tahoma" w:cs="Tahoma"/>
          <w:color w:val="000000"/>
          <w:sz w:val="18"/>
          <w:szCs w:val="18"/>
          <w:u w:val="single"/>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II. Стандарт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2.1. Наименование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2.2. Наименование органа местного самоуправления, предоставляющего муниципальную услугу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2.2.1. Муниципальная услуга предоставляется  Администрацией  Ольховатского сельсовета Поныровского района Курской области (далее -Администрация).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Непосредственно услугу предоставляет структурное подразделение Администрации Ольховатского сельсовета ( далее- Администрация).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2.2.2. В предоставлении муниципальной услуги участвуют: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Управление Федеральной службы государственной регистрации, кадастра и картографии по Курской области;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Управление Федеральной налоговой службы по Курской области;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автономное учреждение Курской области «Многофункциональный центр по предоставлению государственных и муниципальных услуг» (далее - МФЦ)  (</w:t>
      </w:r>
      <w:r w:rsidRPr="00254B08">
        <w:rPr>
          <w:rFonts w:ascii="Tahoma" w:eastAsia="Times New Roman" w:hAnsi="Tahoma" w:cs="Tahoma"/>
          <w:b/>
          <w:bCs/>
          <w:color w:val="000000"/>
          <w:sz w:val="18"/>
          <w:szCs w:val="18"/>
          <w:lang w:eastAsia="ru-RU"/>
        </w:rPr>
        <w:t>в случае наличия основания безвозмездного предоставления земельного  участка</w:t>
      </w:r>
      <w:r w:rsidRPr="00254B08">
        <w:rPr>
          <w:rFonts w:ascii="Tahoma" w:eastAsia="Times New Roman" w:hAnsi="Tahoma" w:cs="Tahoma"/>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lastRenderedPageBreak/>
        <w:t>2.3. Описание результата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Результатом предоставления муниципальной услуги является: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решение о предоставлении земельного участка в собственность бесплатно или в постоянное (бессрочное) пользование;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решение об отказе в предоставлении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254B08">
          <w:rPr>
            <w:rFonts w:ascii="Tahoma" w:eastAsia="Times New Roman" w:hAnsi="Tahoma" w:cs="Tahoma"/>
            <w:color w:val="33A6E3"/>
            <w:sz w:val="18"/>
            <w:szCs w:val="18"/>
            <w:u w:val="single"/>
            <w:lang w:eastAsia="ru-RU"/>
          </w:rPr>
          <w:t>пункта 1</w:t>
        </w:r>
      </w:hyperlink>
      <w:r w:rsidRPr="00254B08">
        <w:rPr>
          <w:rFonts w:ascii="Tahoma" w:eastAsia="Times New Roman" w:hAnsi="Tahoma" w:cs="Tahoma"/>
          <w:color w:val="000000"/>
          <w:sz w:val="18"/>
          <w:szCs w:val="18"/>
          <w:lang w:eastAsia="ru-RU"/>
        </w:rPr>
        <w:t>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sidRPr="00254B08">
          <w:rPr>
            <w:rFonts w:ascii="Tahoma" w:eastAsia="Times New Roman" w:hAnsi="Tahoma" w:cs="Tahoma"/>
            <w:color w:val="33A6E3"/>
            <w:sz w:val="18"/>
            <w:szCs w:val="18"/>
            <w:u w:val="single"/>
            <w:lang w:eastAsia="ru-RU"/>
          </w:rPr>
          <w:t>пунктом 2</w:t>
        </w:r>
      </w:hyperlink>
      <w:r w:rsidRPr="00254B08">
        <w:rPr>
          <w:rFonts w:ascii="Tahoma" w:eastAsia="Times New Roman" w:hAnsi="Tahoma" w:cs="Tahoma"/>
          <w:color w:val="000000"/>
          <w:sz w:val="18"/>
          <w:szCs w:val="18"/>
          <w:lang w:eastAsia="ru-RU"/>
        </w:rPr>
        <w:t>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Срок выдачи результата – заключение договора купли-продажи или аренды земельного участка,</w:t>
      </w:r>
      <w:r w:rsidRPr="00254B08">
        <w:rPr>
          <w:rFonts w:ascii="Tahoma" w:eastAsia="Times New Roman" w:hAnsi="Tahoma" w:cs="Tahoma"/>
          <w:b/>
          <w:bCs/>
          <w:color w:val="000000"/>
          <w:sz w:val="18"/>
          <w:szCs w:val="18"/>
          <w:lang w:eastAsia="ru-RU"/>
        </w:rPr>
        <w:t> </w:t>
      </w:r>
      <w:r w:rsidRPr="00254B08">
        <w:rPr>
          <w:rFonts w:ascii="Tahoma" w:eastAsia="Times New Roman" w:hAnsi="Tahoma" w:cs="Tahoma"/>
          <w:color w:val="000000"/>
          <w:sz w:val="18"/>
          <w:szCs w:val="18"/>
          <w:lang w:eastAsia="ru-RU"/>
        </w:rPr>
        <w:t>в течение 7 дней со дня подписания заявителем договора аренды (купли-продажи)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2.5. Нормативные правовые акты, регулирующие предоставление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254B08">
          <w:rPr>
            <w:rFonts w:ascii="Tahoma" w:eastAsia="Times New Roman" w:hAnsi="Tahoma" w:cs="Tahoma"/>
            <w:color w:val="33A6E3"/>
            <w:sz w:val="18"/>
            <w:szCs w:val="18"/>
            <w:u w:val="single"/>
            <w:lang w:eastAsia="ru-RU"/>
          </w:rPr>
          <w:t>http://Olhovatskiy.rkursk/ru</w:t>
        </w:r>
      </w:hyperlink>
      <w:r w:rsidRPr="00254B08">
        <w:rPr>
          <w:rFonts w:ascii="Tahoma" w:eastAsia="Times New Roman" w:hAnsi="Tahoma" w:cs="Tahoma"/>
          <w:color w:val="000000"/>
          <w:sz w:val="18"/>
          <w:szCs w:val="18"/>
          <w:lang w:eastAsia="ru-RU"/>
        </w:rPr>
        <w:t> в сети «Интернет», а также на Едином портале https://www.gosuslugi.ru.</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2.6.1.1. В заявлении </w:t>
      </w:r>
      <w:r w:rsidRPr="00254B08">
        <w:rPr>
          <w:rFonts w:ascii="Tahoma" w:eastAsia="Times New Roman" w:hAnsi="Tahoma" w:cs="Tahoma"/>
          <w:b/>
          <w:bCs/>
          <w:color w:val="000000"/>
          <w:sz w:val="18"/>
          <w:szCs w:val="18"/>
          <w:lang w:eastAsia="ru-RU"/>
        </w:rPr>
        <w:t>о предварительном согласовании предоставления земельного участка, о предоставлении земельного участка указываются: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"О государственной регистрации недвижимости";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w:t>
      </w:r>
      <w:r w:rsidRPr="00254B08">
        <w:rPr>
          <w:rFonts w:ascii="Tahoma" w:eastAsia="Times New Roman" w:hAnsi="Tahoma" w:cs="Tahoma"/>
          <w:color w:val="000000"/>
          <w:sz w:val="18"/>
          <w:szCs w:val="18"/>
          <w:lang w:eastAsia="ru-RU"/>
        </w:rPr>
        <w:lastRenderedPageBreak/>
        <w:t>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 основание предоставления земельного участка без проведения торгов из числа предусмотренных </w:t>
      </w:r>
      <w:hyperlink r:id="rId13" w:history="1">
        <w:r w:rsidRPr="00254B08">
          <w:rPr>
            <w:rFonts w:ascii="Tahoma" w:eastAsia="Times New Roman" w:hAnsi="Tahoma" w:cs="Tahoma"/>
            <w:color w:val="33A6E3"/>
            <w:sz w:val="18"/>
            <w:szCs w:val="18"/>
            <w:u w:val="single"/>
            <w:lang w:eastAsia="ru-RU"/>
          </w:rPr>
          <w:t>пунктом 2 статьи 39.3</w:t>
        </w:r>
      </w:hyperlink>
      <w:r w:rsidRPr="00254B08">
        <w:rPr>
          <w:rFonts w:ascii="Tahoma" w:eastAsia="Times New Roman" w:hAnsi="Tahoma" w:cs="Tahoma"/>
          <w:color w:val="000000"/>
          <w:sz w:val="18"/>
          <w:szCs w:val="18"/>
          <w:lang w:eastAsia="ru-RU"/>
        </w:rPr>
        <w:t>, </w:t>
      </w:r>
      <w:hyperlink r:id="rId14" w:history="1">
        <w:r w:rsidRPr="00254B08">
          <w:rPr>
            <w:rFonts w:ascii="Tahoma" w:eastAsia="Times New Roman" w:hAnsi="Tahoma" w:cs="Tahoma"/>
            <w:color w:val="33A6E3"/>
            <w:sz w:val="18"/>
            <w:szCs w:val="18"/>
            <w:u w:val="single"/>
            <w:lang w:eastAsia="ru-RU"/>
          </w:rPr>
          <w:t>статьей 39.5</w:t>
        </w:r>
      </w:hyperlink>
      <w:r w:rsidRPr="00254B08">
        <w:rPr>
          <w:rFonts w:ascii="Tahoma" w:eastAsia="Times New Roman" w:hAnsi="Tahoma" w:cs="Tahoma"/>
          <w:color w:val="000000"/>
          <w:sz w:val="18"/>
          <w:szCs w:val="18"/>
          <w:lang w:eastAsia="ru-RU"/>
        </w:rPr>
        <w:t>, </w:t>
      </w:r>
      <w:hyperlink r:id="rId15" w:history="1">
        <w:r w:rsidRPr="00254B08">
          <w:rPr>
            <w:rFonts w:ascii="Tahoma" w:eastAsia="Times New Roman" w:hAnsi="Tahoma" w:cs="Tahoma"/>
            <w:color w:val="33A6E3"/>
            <w:sz w:val="18"/>
            <w:szCs w:val="18"/>
            <w:u w:val="single"/>
            <w:lang w:eastAsia="ru-RU"/>
          </w:rPr>
          <w:t>пунктом 2 статьи 39.6</w:t>
        </w:r>
      </w:hyperlink>
      <w:r w:rsidRPr="00254B08">
        <w:rPr>
          <w:rFonts w:ascii="Tahoma" w:eastAsia="Times New Roman" w:hAnsi="Tahoma" w:cs="Tahoma"/>
          <w:color w:val="000000"/>
          <w:sz w:val="18"/>
          <w:szCs w:val="18"/>
          <w:lang w:eastAsia="ru-RU"/>
        </w:rPr>
        <w:t> или </w:t>
      </w:r>
      <w:hyperlink r:id="rId16" w:history="1">
        <w:r w:rsidRPr="00254B08">
          <w:rPr>
            <w:rFonts w:ascii="Tahoma" w:eastAsia="Times New Roman" w:hAnsi="Tahoma" w:cs="Tahoma"/>
            <w:color w:val="33A6E3"/>
            <w:sz w:val="18"/>
            <w:szCs w:val="18"/>
            <w:u w:val="single"/>
            <w:lang w:eastAsia="ru-RU"/>
          </w:rPr>
          <w:t>пунктом 2 статьи 39.10</w:t>
        </w:r>
      </w:hyperlink>
      <w:r w:rsidRPr="00254B08">
        <w:rPr>
          <w:rFonts w:ascii="Tahoma" w:eastAsia="Times New Roman" w:hAnsi="Tahoma" w:cs="Tahoma"/>
          <w:color w:val="000000"/>
          <w:sz w:val="18"/>
          <w:szCs w:val="18"/>
          <w:lang w:eastAsia="ru-RU"/>
        </w:rPr>
        <w:t> настоящего Кодекса оснований;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8) цель использования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11) почтовый адрес и (или) адрес электронной почты для связи с заявителем.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2.6.1.2. К заявлению о предварительном согласовании предоставления земельного участка прилагаются: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документы, подтверждающие право заявителя на приобретение земельного участка без проведения торгов и предусмотренные </w:t>
      </w:r>
      <w:hyperlink r:id="rId17" w:history="1">
        <w:r w:rsidRPr="00254B08">
          <w:rPr>
            <w:rFonts w:ascii="Tahoma" w:eastAsia="Times New Roman" w:hAnsi="Tahoma" w:cs="Tahoma"/>
            <w:color w:val="33A6E3"/>
            <w:sz w:val="18"/>
            <w:szCs w:val="18"/>
            <w:u w:val="single"/>
            <w:lang w:eastAsia="ru-RU"/>
          </w:rPr>
          <w:t>перечнем</w:t>
        </w:r>
      </w:hyperlink>
      <w:r w:rsidRPr="00254B08">
        <w:rPr>
          <w:rFonts w:ascii="Tahoma" w:eastAsia="Times New Roman" w:hAnsi="Tahoma" w:cs="Tahoma"/>
          <w:color w:val="000000"/>
          <w:sz w:val="18"/>
          <w:szCs w:val="1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 проектная документация лесных участков в случае, если подано заявление о предварительном согласовании предоставления лесного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При участии в аукционе дополнительно: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7) копия документа, удостоверяющего личность (для гражданина);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9) документы, подтверждающие внесение задатка.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2.6.1.3.  К заявлению о предоставлении земельного участка без проведения торгов прилагаются следующие документы: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документы, подтверждающие право заявителя на приобретение земельного участка без проведения торгов и предусмотренные </w:t>
      </w:r>
      <w:hyperlink r:id="rId18" w:history="1">
        <w:r w:rsidRPr="00254B08">
          <w:rPr>
            <w:rFonts w:ascii="Tahoma" w:eastAsia="Times New Roman" w:hAnsi="Tahoma" w:cs="Tahoma"/>
            <w:color w:val="33A6E3"/>
            <w:sz w:val="18"/>
            <w:szCs w:val="18"/>
            <w:u w:val="single"/>
            <w:lang w:eastAsia="ru-RU"/>
          </w:rPr>
          <w:t>перечнем</w:t>
        </w:r>
      </w:hyperlink>
      <w:r w:rsidRPr="00254B08">
        <w:rPr>
          <w:rFonts w:ascii="Tahoma" w:eastAsia="Times New Roman" w:hAnsi="Tahoma" w:cs="Tahoma"/>
          <w:color w:val="000000"/>
          <w:sz w:val="18"/>
          <w:szCs w:val="1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2.6.1.4. При обращении заявителя с заявлением о предоставлении земельного участка для садоводства</w:t>
      </w:r>
      <w:r w:rsidRPr="00254B08">
        <w:rPr>
          <w:rFonts w:ascii="Tahoma" w:eastAsia="Times New Roman" w:hAnsi="Tahoma" w:cs="Tahoma"/>
          <w:i/>
          <w:iCs/>
          <w:color w:val="000000"/>
          <w:sz w:val="18"/>
          <w:szCs w:val="18"/>
          <w:lang w:eastAsia="ru-RU"/>
        </w:rPr>
        <w:t>, дачного хозяйства</w:t>
      </w:r>
      <w:r w:rsidRPr="00254B08">
        <w:rPr>
          <w:rFonts w:ascii="Tahoma" w:eastAsia="Times New Roman" w:hAnsi="Tahoma" w:cs="Tahoma"/>
          <w:b/>
          <w:bCs/>
          <w:color w:val="000000"/>
          <w:sz w:val="18"/>
          <w:szCs w:val="18"/>
          <w:lang w:eastAsia="ru-RU"/>
        </w:rPr>
        <w:t>, помимо документов указанных в подпунктах 1,2,3 необходимо предоставить:</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-проект планировки территории и (или) проект межевания территории;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2.6.4. Заявитель вправе предоставить заявление и документы следующим способом: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Администрацию: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МФЦ (</w:t>
      </w:r>
      <w:r w:rsidRPr="00254B08">
        <w:rPr>
          <w:rFonts w:ascii="Tahoma" w:eastAsia="Times New Roman" w:hAnsi="Tahoma" w:cs="Tahoma"/>
          <w:b/>
          <w:bCs/>
          <w:color w:val="000000"/>
          <w:sz w:val="18"/>
          <w:szCs w:val="18"/>
          <w:lang w:eastAsia="ru-RU"/>
        </w:rPr>
        <w:t>в случае предоставления земельного участка без проведения торгов):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на бумажном носителе  при личном обращении заявителя либо его уполномоченного представителя.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Документы не должны иметь  повреждений, не позволяющих однозначно истолковать их содержание.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выписка из Единого государственного реестра недвижимости на испрашиваемый  земельный участок;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выписка из Единого государственного реестра юридических лиц (если заявителем является юридическое лицо);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утвержденный проект планировки и утвержденный проект межевания территории.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2.8. Указание на запрет требовать от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2.8.1. Не допускается требовать от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2.8.2. При приеме заявления и документов посредством Регионального портала запрещается: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i/>
          <w:i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границы земельного участка подлежат уточнению в соответствии с требованиями Федерального </w:t>
      </w:r>
      <w:hyperlink r:id="rId20" w:history="1">
        <w:r w:rsidRPr="00254B08">
          <w:rPr>
            <w:rFonts w:ascii="Tahoma" w:eastAsia="Times New Roman" w:hAnsi="Tahoma" w:cs="Tahoma"/>
            <w:color w:val="33A6E3"/>
            <w:sz w:val="18"/>
            <w:szCs w:val="18"/>
            <w:u w:val="single"/>
            <w:lang w:eastAsia="ru-RU"/>
          </w:rPr>
          <w:t>закона</w:t>
        </w:r>
      </w:hyperlink>
      <w:r w:rsidRPr="00254B08">
        <w:rPr>
          <w:rFonts w:ascii="Tahoma" w:eastAsia="Times New Roman" w:hAnsi="Tahoma" w:cs="Tahoma"/>
          <w:color w:val="000000"/>
          <w:sz w:val="18"/>
          <w:szCs w:val="18"/>
          <w:lang w:eastAsia="ru-RU"/>
        </w:rPr>
        <w:t> от 24.07.2007 №  221-ФЗ «О кадастровой деятельности»;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 земельный участок не отнесен к определенной категории земель;</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sidRPr="00254B08">
          <w:rPr>
            <w:rFonts w:ascii="Tahoma" w:eastAsia="Times New Roman" w:hAnsi="Tahoma" w:cs="Tahoma"/>
            <w:color w:val="33A6E3"/>
            <w:sz w:val="18"/>
            <w:szCs w:val="18"/>
            <w:u w:val="single"/>
            <w:lang w:eastAsia="ru-RU"/>
          </w:rPr>
          <w:t>пунктом 3 статьи 39.36</w:t>
        </w:r>
      </w:hyperlink>
      <w:r w:rsidRPr="00254B08">
        <w:rPr>
          <w:rFonts w:ascii="Tahoma" w:eastAsia="Times New Roman" w:hAnsi="Tahoma" w:cs="Tahoma"/>
          <w:color w:val="000000"/>
          <w:sz w:val="18"/>
          <w:szCs w:val="18"/>
          <w:lang w:eastAsia="ru-RU"/>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254B08">
          <w:rPr>
            <w:rFonts w:ascii="Tahoma" w:eastAsia="Times New Roman" w:hAnsi="Tahoma" w:cs="Tahoma"/>
            <w:color w:val="33A6E3"/>
            <w:sz w:val="18"/>
            <w:szCs w:val="18"/>
            <w:u w:val="single"/>
            <w:lang w:eastAsia="ru-RU"/>
          </w:rPr>
          <w:t>статьей 39.36</w:t>
        </w:r>
      </w:hyperlink>
      <w:r w:rsidRPr="00254B08">
        <w:rPr>
          <w:rFonts w:ascii="Tahoma" w:eastAsia="Times New Roman" w:hAnsi="Tahoma" w:cs="Tahoma"/>
          <w:color w:val="000000"/>
          <w:sz w:val="18"/>
          <w:szCs w:val="18"/>
          <w:lang w:eastAsia="ru-RU"/>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254B08">
          <w:rPr>
            <w:rFonts w:ascii="Tahoma" w:eastAsia="Times New Roman" w:hAnsi="Tahoma" w:cs="Tahoma"/>
            <w:color w:val="33A6E3"/>
            <w:sz w:val="18"/>
            <w:szCs w:val="18"/>
            <w:u w:val="single"/>
            <w:lang w:eastAsia="ru-RU"/>
          </w:rPr>
          <w:t>частью 11 статьи 55.32</w:t>
        </w:r>
      </w:hyperlink>
      <w:r w:rsidRPr="00254B08">
        <w:rPr>
          <w:rFonts w:ascii="Tahoma" w:eastAsia="Times New Roman" w:hAnsi="Tahoma" w:cs="Tahoma"/>
          <w:color w:val="000000"/>
          <w:sz w:val="18"/>
          <w:szCs w:val="18"/>
          <w:lang w:eastAsia="ru-RU"/>
        </w:rPr>
        <w:t> Градостроительного кодекса Российской Федерации;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16) в отношении земельного участка принято решение о предварительном согласовании его предоставления;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254B08">
          <w:rPr>
            <w:rFonts w:ascii="Tahoma" w:eastAsia="Times New Roman" w:hAnsi="Tahoma" w:cs="Tahoma"/>
            <w:color w:val="33A6E3"/>
            <w:sz w:val="18"/>
            <w:szCs w:val="18"/>
            <w:u w:val="single"/>
            <w:lang w:eastAsia="ru-RU"/>
          </w:rPr>
          <w:t>подпунктом 10 пункта 2 статьи 39.10</w:t>
        </w:r>
      </w:hyperlink>
      <w:r w:rsidRPr="00254B08">
        <w:rPr>
          <w:rFonts w:ascii="Tahoma" w:eastAsia="Times New Roman" w:hAnsi="Tahoma" w:cs="Tahoma"/>
          <w:color w:val="000000"/>
          <w:sz w:val="18"/>
          <w:szCs w:val="18"/>
          <w:lang w:eastAsia="ru-RU"/>
        </w:rPr>
        <w:t> Земельного Кодекса;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254B08">
          <w:rPr>
            <w:rFonts w:ascii="Tahoma" w:eastAsia="Times New Roman" w:hAnsi="Tahoma" w:cs="Tahoma"/>
            <w:color w:val="33A6E3"/>
            <w:sz w:val="18"/>
            <w:szCs w:val="18"/>
            <w:u w:val="single"/>
            <w:lang w:eastAsia="ru-RU"/>
          </w:rPr>
          <w:t>пунктом 3 статьи 39.36</w:t>
        </w:r>
      </w:hyperlink>
      <w:r w:rsidRPr="00254B08">
        <w:rPr>
          <w:rFonts w:ascii="Tahoma" w:eastAsia="Times New Roman" w:hAnsi="Tahoma" w:cs="Tahoma"/>
          <w:color w:val="000000"/>
          <w:sz w:val="18"/>
          <w:szCs w:val="18"/>
          <w:lang w:eastAsia="ru-RU"/>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254B08">
        <w:rPr>
          <w:rFonts w:ascii="Tahoma" w:eastAsia="Times New Roman" w:hAnsi="Tahoma" w:cs="Tahoma"/>
          <w:color w:val="000000"/>
          <w:sz w:val="18"/>
          <w:szCs w:val="18"/>
          <w:lang w:eastAsia="ru-RU"/>
        </w:rPr>
        <w:lastRenderedPageBreak/>
        <w:t>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254B08">
          <w:rPr>
            <w:rFonts w:ascii="Tahoma" w:eastAsia="Times New Roman" w:hAnsi="Tahoma" w:cs="Tahoma"/>
            <w:color w:val="33A6E3"/>
            <w:sz w:val="18"/>
            <w:szCs w:val="18"/>
            <w:u w:val="single"/>
            <w:lang w:eastAsia="ru-RU"/>
          </w:rPr>
          <w:t>пунктом 19 статьи 39.11</w:t>
        </w:r>
      </w:hyperlink>
      <w:r w:rsidRPr="00254B08">
        <w:rPr>
          <w:rFonts w:ascii="Tahoma" w:eastAsia="Times New Roman" w:hAnsi="Tahoma" w:cs="Tahoma"/>
          <w:color w:val="000000"/>
          <w:sz w:val="18"/>
          <w:szCs w:val="18"/>
          <w:lang w:eastAsia="ru-RU"/>
        </w:rPr>
        <w:t> Земельного  кодекса РФ;</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12) в отношении земельного участка, указанного в заявлении о его предоставлении, поступило предусмотренное </w:t>
      </w:r>
      <w:hyperlink r:id="rId27" w:history="1">
        <w:r w:rsidRPr="00254B08">
          <w:rPr>
            <w:rFonts w:ascii="Tahoma" w:eastAsia="Times New Roman" w:hAnsi="Tahoma" w:cs="Tahoma"/>
            <w:color w:val="33A6E3"/>
            <w:sz w:val="18"/>
            <w:szCs w:val="18"/>
            <w:u w:val="single"/>
            <w:lang w:eastAsia="ru-RU"/>
          </w:rPr>
          <w:t>подпунктом 6 пункта 4 статьи 39.11</w:t>
        </w:r>
      </w:hyperlink>
      <w:r w:rsidRPr="00254B08">
        <w:rPr>
          <w:rFonts w:ascii="Tahoma" w:eastAsia="Times New Roman" w:hAnsi="Tahoma" w:cs="Tahoma"/>
          <w:color w:val="000000"/>
          <w:sz w:val="18"/>
          <w:szCs w:val="1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254B08">
          <w:rPr>
            <w:rFonts w:ascii="Tahoma" w:eastAsia="Times New Roman" w:hAnsi="Tahoma" w:cs="Tahoma"/>
            <w:color w:val="33A6E3"/>
            <w:sz w:val="18"/>
            <w:szCs w:val="18"/>
            <w:u w:val="single"/>
            <w:lang w:eastAsia="ru-RU"/>
          </w:rPr>
          <w:t>подпунктом 4 пункта 4 статьи 39.11</w:t>
        </w:r>
      </w:hyperlink>
      <w:r w:rsidRPr="00254B08">
        <w:rPr>
          <w:rFonts w:ascii="Tahoma" w:eastAsia="Times New Roman" w:hAnsi="Tahoma" w:cs="Tahoma"/>
          <w:color w:val="000000"/>
          <w:sz w:val="18"/>
          <w:szCs w:val="18"/>
          <w:lang w:eastAsia="ru-RU"/>
        </w:rPr>
        <w:t>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254B08">
          <w:rPr>
            <w:rFonts w:ascii="Tahoma" w:eastAsia="Times New Roman" w:hAnsi="Tahoma" w:cs="Tahoma"/>
            <w:color w:val="33A6E3"/>
            <w:sz w:val="18"/>
            <w:szCs w:val="18"/>
            <w:u w:val="single"/>
            <w:lang w:eastAsia="ru-RU"/>
          </w:rPr>
          <w:t>пунктом 8 статьи 39.11</w:t>
        </w:r>
      </w:hyperlink>
      <w:r w:rsidRPr="00254B08">
        <w:rPr>
          <w:rFonts w:ascii="Tahoma" w:eastAsia="Times New Roman" w:hAnsi="Tahoma" w:cs="Tahoma"/>
          <w:color w:val="000000"/>
          <w:sz w:val="18"/>
          <w:szCs w:val="18"/>
          <w:lang w:eastAsia="ru-RU"/>
        </w:rPr>
        <w:t> Земельного Кодекса;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13) в отношении земельного участка, указанного в заявлении о его предоставлении, опубликовано и размещено в соответствии с </w:t>
      </w:r>
      <w:hyperlink r:id="rId30" w:history="1">
        <w:r w:rsidRPr="00254B08">
          <w:rPr>
            <w:rFonts w:ascii="Tahoma" w:eastAsia="Times New Roman" w:hAnsi="Tahoma" w:cs="Tahoma"/>
            <w:color w:val="33A6E3"/>
            <w:sz w:val="18"/>
            <w:szCs w:val="18"/>
            <w:u w:val="single"/>
            <w:lang w:eastAsia="ru-RU"/>
          </w:rPr>
          <w:t>подпунктом 1 пункта 1 статьи 39.18</w:t>
        </w:r>
      </w:hyperlink>
      <w:r w:rsidRPr="00254B08">
        <w:rPr>
          <w:rFonts w:ascii="Tahoma" w:eastAsia="Times New Roman" w:hAnsi="Tahoma" w:cs="Tahoma"/>
          <w:color w:val="000000"/>
          <w:sz w:val="18"/>
          <w:szCs w:val="1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254B08">
          <w:rPr>
            <w:rFonts w:ascii="Tahoma" w:eastAsia="Times New Roman" w:hAnsi="Tahoma" w:cs="Tahoma"/>
            <w:color w:val="33A6E3"/>
            <w:sz w:val="18"/>
            <w:szCs w:val="18"/>
            <w:u w:val="single"/>
            <w:lang w:eastAsia="ru-RU"/>
          </w:rPr>
          <w:t>подпунктом 10 пункта 2 статьи 39.10</w:t>
        </w:r>
      </w:hyperlink>
      <w:r w:rsidRPr="00254B08">
        <w:rPr>
          <w:rFonts w:ascii="Tahoma" w:eastAsia="Times New Roman" w:hAnsi="Tahoma" w:cs="Tahoma"/>
          <w:color w:val="000000"/>
          <w:sz w:val="18"/>
          <w:szCs w:val="18"/>
          <w:lang w:eastAsia="ru-RU"/>
        </w:rPr>
        <w:t> Земельного Кодекса;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history="1">
        <w:r w:rsidRPr="00254B08">
          <w:rPr>
            <w:rFonts w:ascii="Tahoma" w:eastAsia="Times New Roman" w:hAnsi="Tahoma" w:cs="Tahoma"/>
            <w:color w:val="33A6E3"/>
            <w:sz w:val="18"/>
            <w:szCs w:val="18"/>
            <w:u w:val="single"/>
            <w:lang w:eastAsia="ru-RU"/>
          </w:rPr>
          <w:t>пунктом 6 статьи 39.10</w:t>
        </w:r>
      </w:hyperlink>
      <w:r w:rsidRPr="00254B08">
        <w:rPr>
          <w:rFonts w:ascii="Tahoma" w:eastAsia="Times New Roman" w:hAnsi="Tahoma" w:cs="Tahoma"/>
          <w:color w:val="000000"/>
          <w:sz w:val="18"/>
          <w:szCs w:val="18"/>
          <w:lang w:eastAsia="ru-RU"/>
        </w:rPr>
        <w:t> Земельного Кодекса;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19) предоставление земельного участка на заявленном виде прав не допускается;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20) в отношении земельного участка, указанного в заявлении о его предоставлении, не установлен вид разрешенного использования;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21) указанный в заявлении о предоставлении земельного участка земельный участок не отнесен к определенной категории земель;</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24) границы земельного участка, указанного в заявлении о его предоставлении, подлежат уточнению в соответствии с Федеральным </w:t>
      </w:r>
      <w:hyperlink r:id="rId33"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"О государственном кадастре недвижимости";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2.11.1.    В случае предоставления  земельного участка, находящегося в государственной или муниципальной собственности </w:t>
      </w:r>
      <w:r w:rsidRPr="00254B08">
        <w:rPr>
          <w:rFonts w:ascii="Tahoma" w:eastAsia="Times New Roman" w:hAnsi="Tahoma" w:cs="Tahoma"/>
          <w:b/>
          <w:bCs/>
          <w:color w:val="000000"/>
          <w:sz w:val="18"/>
          <w:szCs w:val="18"/>
          <w:lang w:eastAsia="ru-RU"/>
        </w:rPr>
        <w:t>без</w:t>
      </w:r>
      <w:r w:rsidRPr="00254B08">
        <w:rPr>
          <w:rFonts w:ascii="Tahoma" w:eastAsia="Times New Roman" w:hAnsi="Tahoma" w:cs="Tahoma"/>
          <w:color w:val="000000"/>
          <w:sz w:val="18"/>
          <w:szCs w:val="18"/>
          <w:lang w:eastAsia="ru-RU"/>
        </w:rPr>
        <w:t> </w:t>
      </w:r>
      <w:r w:rsidRPr="00254B08">
        <w:rPr>
          <w:rFonts w:ascii="Tahoma" w:eastAsia="Times New Roman" w:hAnsi="Tahoma" w:cs="Tahoma"/>
          <w:b/>
          <w:bCs/>
          <w:color w:val="000000"/>
          <w:sz w:val="18"/>
          <w:szCs w:val="18"/>
          <w:lang w:eastAsia="ru-RU"/>
        </w:rPr>
        <w:t>проведения  торгов</w:t>
      </w:r>
      <w:r w:rsidRPr="00254B08">
        <w:rPr>
          <w:rFonts w:ascii="Tahoma" w:eastAsia="Times New Roman" w:hAnsi="Tahoma" w:cs="Tahoma"/>
          <w:color w:val="000000"/>
          <w:sz w:val="18"/>
          <w:szCs w:val="18"/>
          <w:lang w:eastAsia="ru-RU"/>
        </w:rPr>
        <w:t>  заявитель  обеспечивает  подготовку схемы расположения земельного участка на кадастровом плане территории.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2.11.2.  В случае предоставления  земельного участка, находящегося в государственной или муниципальной собственности </w:t>
      </w:r>
      <w:r w:rsidRPr="00254B08">
        <w:rPr>
          <w:rFonts w:ascii="Tahoma" w:eastAsia="Times New Roman" w:hAnsi="Tahoma" w:cs="Tahoma"/>
          <w:b/>
          <w:bCs/>
          <w:color w:val="000000"/>
          <w:sz w:val="18"/>
          <w:szCs w:val="18"/>
          <w:lang w:eastAsia="ru-RU"/>
        </w:rPr>
        <w:t>при проведении торгов</w:t>
      </w:r>
      <w:r w:rsidRPr="00254B08">
        <w:rPr>
          <w:rFonts w:ascii="Tahoma" w:eastAsia="Times New Roman" w:hAnsi="Tahoma" w:cs="Tahoma"/>
          <w:color w:val="000000"/>
          <w:sz w:val="18"/>
          <w:szCs w:val="18"/>
          <w:lang w:eastAsia="ru-RU"/>
        </w:rPr>
        <w:t> подготовка схемы расположения земельного участка на кадастровом плане территории обеспечивается Администрацией.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 в том числе в электронной форме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2.15.1. При непосредственном обращении заявителя лично, максимальный срок регистрации заявления – 15 минут.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проверяет документы согласно представленной описи;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регистрирует заявление с документами в соответствии с правилами делопроизводства;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сообщает заявителю о дате выдачи результата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2.16.3. Обеспечение доступности для инвалидов.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допуск в помещение сурдопереводчика и тифлосурдопереводчика;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254B08">
        <w:rPr>
          <w:rFonts w:ascii="Tahoma" w:eastAsia="Times New Roman" w:hAnsi="Tahoma" w:cs="Tahoma"/>
          <w:b/>
          <w:bCs/>
          <w:color w:val="000000"/>
          <w:sz w:val="18"/>
          <w:szCs w:val="18"/>
          <w:lang w:eastAsia="ru-RU"/>
        </w:rPr>
        <w:lastRenderedPageBreak/>
        <w:t>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54B08">
        <w:rPr>
          <w:rFonts w:ascii="Tahoma" w:eastAsia="Times New Roman" w:hAnsi="Tahoma" w:cs="Tahoma"/>
          <w:color w:val="000000"/>
          <w:sz w:val="18"/>
          <w:szCs w:val="18"/>
          <w:lang w:eastAsia="ru-RU"/>
        </w:rPr>
        <w:t> </w:t>
      </w:r>
      <w:r w:rsidRPr="00254B08">
        <w:rPr>
          <w:rFonts w:ascii="Tahoma" w:eastAsia="Times New Roman" w:hAnsi="Tahoma" w:cs="Tahoma"/>
          <w:b/>
          <w:bCs/>
          <w:color w:val="000000"/>
          <w:sz w:val="18"/>
          <w:szCs w:val="1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Показатели доступности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возможность получения информации о ходе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возможность  получения муниципальной услуги в электронном виде;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возможность получения муниципальной услуги посредством комплексного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Показателями доступности предоставления муниципальной услуги в  электронной форме являются: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получение информации о порядке и сроках предоставления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формирование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прием и регистрация органом (организацией) запроса и иных документов, необходимых для предоставления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получение результата предоставления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Показатели качества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отсутствие очередей при приеме и выдаче документов заявителям;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электронной форме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4" w:history="1">
        <w:r w:rsidRPr="00254B08">
          <w:rPr>
            <w:rFonts w:ascii="Tahoma" w:eastAsia="Times New Roman" w:hAnsi="Tahoma" w:cs="Tahoma"/>
            <w:color w:val="33A6E3"/>
            <w:sz w:val="18"/>
            <w:szCs w:val="18"/>
            <w:u w:val="single"/>
            <w:lang w:eastAsia="ru-RU"/>
          </w:rPr>
          <w:t>закона</w:t>
        </w:r>
      </w:hyperlink>
      <w:r w:rsidRPr="00254B08">
        <w:rPr>
          <w:rFonts w:ascii="Tahoma" w:eastAsia="Times New Roman" w:hAnsi="Tahoma" w:cs="Tahoma"/>
          <w:color w:val="000000"/>
          <w:sz w:val="18"/>
          <w:szCs w:val="18"/>
          <w:lang w:eastAsia="ru-RU"/>
        </w:rPr>
        <w:t> «Об электронной подписи» и Федерального закона «Об организации предоставления государственных и муниципальных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hyperlink r:id="rId35" w:history="1">
        <w:r w:rsidRPr="00254B08">
          <w:rPr>
            <w:rFonts w:ascii="Tahoma" w:eastAsia="Times New Roman" w:hAnsi="Tahoma" w:cs="Tahoma"/>
            <w:color w:val="33A6E3"/>
            <w:sz w:val="18"/>
            <w:szCs w:val="18"/>
            <w:u w:val="single"/>
            <w:lang w:eastAsia="ru-RU"/>
          </w:rPr>
          <w:t>Виды</w:t>
        </w:r>
      </w:hyperlink>
      <w:r w:rsidRPr="00254B08">
        <w:rPr>
          <w:rFonts w:ascii="Tahoma" w:eastAsia="Times New Roman" w:hAnsi="Tahoma" w:cs="Tahoma"/>
          <w:color w:val="000000"/>
          <w:sz w:val="18"/>
          <w:szCs w:val="18"/>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hyperlink r:id="rId36" w:history="1">
        <w:r w:rsidRPr="00254B08">
          <w:rPr>
            <w:rFonts w:ascii="Tahoma" w:eastAsia="Times New Roman" w:hAnsi="Tahoma" w:cs="Tahoma"/>
            <w:color w:val="33A6E3"/>
            <w:sz w:val="18"/>
            <w:szCs w:val="18"/>
            <w:u w:val="single"/>
            <w:lang w:eastAsia="ru-RU"/>
          </w:rPr>
          <w:t>Порядок</w:t>
        </w:r>
      </w:hyperlink>
      <w:r w:rsidRPr="00254B08">
        <w:rPr>
          <w:rFonts w:ascii="Tahoma" w:eastAsia="Times New Roman" w:hAnsi="Tahoma" w:cs="Tahoma"/>
          <w:color w:val="000000"/>
          <w:sz w:val="18"/>
          <w:szCs w:val="18"/>
          <w:lang w:eastAsia="ru-RU"/>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Для использования простой ЭП заявитель должен быть зарегистрирован в единой системе идентификации и аутентификации.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7"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«Об электронной подписи».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заявление - простой ЭП;</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копии документов, не требующих предоставления оригиналов или нотариального заверения, - простой ЭП;</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документы, выданные органами или организациями</w:t>
      </w:r>
      <w:r w:rsidRPr="00254B08">
        <w:rPr>
          <w:rFonts w:ascii="Tahoma" w:eastAsia="Times New Roman" w:hAnsi="Tahoma" w:cs="Tahoma"/>
          <w:i/>
          <w:iCs/>
          <w:color w:val="000000"/>
          <w:sz w:val="18"/>
          <w:szCs w:val="18"/>
          <w:lang w:eastAsia="ru-RU"/>
        </w:rPr>
        <w:t>,</w:t>
      </w:r>
      <w:r w:rsidRPr="00254B08">
        <w:rPr>
          <w:rFonts w:ascii="Tahoma" w:eastAsia="Times New Roman" w:hAnsi="Tahoma" w:cs="Tahoma"/>
          <w:color w:val="000000"/>
          <w:sz w:val="18"/>
          <w:szCs w:val="18"/>
          <w:lang w:eastAsia="ru-RU"/>
        </w:rPr>
        <w:t> - усиленной квалифицированной ЭП таких органов или организаций;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Исчерпывающий перечень административных процедур:</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u w:val="single"/>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формирование и направление  межведомственных запросов в органы и организации, участвующие в предоставлении муниципальной услуги;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  Выдача (направление) заявителю результата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   Порядок исправления допущенных опечаток и ошибок в выданных в результате предоставления муниципальной услуги  документах.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3.1. Прием и регистрация заявления и документов, необходимых  для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3.1.2. При получении заявления ответственный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устанавливает личность заявителя или представителя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проверяет полномочия представителя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 проверяет правильность оформления заявления;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5) заполняет расписку о приеме (регистрации) заявления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6) вносит запись о приеме заявления в Журнал регистрации заявлений.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3.1.3. Срок выполнения административной процедуры - 1 рабочий день.</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3.1.4.  Критерием принятия решения является обращение  заявителя за получением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3.1.5. Результатом административной процедуры является прием заявления и прилагаемых документов.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3.1.6.  Способом фиксации  результата выполнения  административной процедуры  является регистрация заявления в журнале регистрации заявлений.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254B08">
          <w:rPr>
            <w:rFonts w:ascii="Tahoma" w:eastAsia="Times New Roman" w:hAnsi="Tahoma" w:cs="Tahoma"/>
            <w:color w:val="33A6E3"/>
            <w:sz w:val="18"/>
            <w:szCs w:val="18"/>
            <w:u w:val="single"/>
            <w:lang w:eastAsia="ru-RU"/>
          </w:rPr>
          <w:t>законодательства</w:t>
        </w:r>
      </w:hyperlink>
      <w:r w:rsidRPr="00254B08">
        <w:rPr>
          <w:rFonts w:ascii="Tahoma" w:eastAsia="Times New Roman" w:hAnsi="Tahoma" w:cs="Tahoma"/>
          <w:color w:val="000000"/>
          <w:sz w:val="18"/>
          <w:szCs w:val="18"/>
          <w:lang w:eastAsia="ru-RU"/>
        </w:rPr>
        <w:t> Российской Федерации о защите персональных данных.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3.2.4. Максимальный срок подготовки и направления ответа на запрос  не может превышать пять рабочих дней.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3.2.5.  Ответ на межведомственный запрос  регистрируется в установленном порядке.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3.2.7. Максимальный срок выполнения административной процедуры -  7 рабочих дней.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пункте  2.7.1. настоящего Административного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3.2.9. Результат административной процедуры – получение ответов на межведомственные запросы.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3.3 Опубликование извещения о предполагаемом предоставлении соответствующего земельного участка и проведение торгов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(в случае, если подано больше одного заявления для получения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u w:val="single"/>
          <w:lang w:eastAsia="ru-RU"/>
        </w:rPr>
        <w:t>Предварительное согласование предоставления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u w:val="single"/>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принимает решение о предварительном согласовании предоставления земельного участка в соответствии со </w:t>
      </w:r>
      <w:hyperlink r:id="rId39" w:history="1">
        <w:r w:rsidRPr="00254B08">
          <w:rPr>
            <w:rFonts w:ascii="Tahoma" w:eastAsia="Times New Roman" w:hAnsi="Tahoma" w:cs="Tahoma"/>
            <w:color w:val="33A6E3"/>
            <w:sz w:val="18"/>
            <w:szCs w:val="18"/>
            <w:u w:val="single"/>
            <w:lang w:eastAsia="ru-RU"/>
          </w:rPr>
          <w:t>статьей 39.15</w:t>
        </w:r>
      </w:hyperlink>
      <w:r w:rsidRPr="00254B08">
        <w:rPr>
          <w:rFonts w:ascii="Tahoma" w:eastAsia="Times New Roman" w:hAnsi="Tahoma" w:cs="Tahoma"/>
          <w:color w:val="000000"/>
          <w:sz w:val="18"/>
          <w:szCs w:val="18"/>
          <w:lang w:eastAsia="ru-RU"/>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«О государственном кадастре недвижимости», и направляет указанное решение заявителю.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254B08">
          <w:rPr>
            <w:rFonts w:ascii="Tahoma" w:eastAsia="Times New Roman" w:hAnsi="Tahoma" w:cs="Tahoma"/>
            <w:color w:val="33A6E3"/>
            <w:sz w:val="18"/>
            <w:szCs w:val="18"/>
            <w:u w:val="single"/>
            <w:lang w:eastAsia="ru-RU"/>
          </w:rPr>
          <w:t>статьей 39.17</w:t>
        </w:r>
      </w:hyperlink>
      <w:r w:rsidRPr="00254B08">
        <w:rPr>
          <w:rFonts w:ascii="Tahoma" w:eastAsia="Times New Roman" w:hAnsi="Tahoma" w:cs="Tahoma"/>
          <w:color w:val="000000"/>
          <w:sz w:val="18"/>
          <w:szCs w:val="18"/>
          <w:lang w:eastAsia="ru-RU"/>
        </w:rPr>
        <w:t> Земельного Кодекса Российской Федерации.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3.3.1.3. Максимальный срок выполнения административной процедуры составляет 30 дней.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3.3.1.4. Критерий принятия решения -  наличие оснований для  предварительного согласования предоставления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3.3.1.5. Результатом административной процедуры является  подписанное решение о предварительном согласовании предоставления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i/>
          <w:iCs/>
          <w:color w:val="000000"/>
          <w:sz w:val="18"/>
          <w:szCs w:val="18"/>
          <w:u w:val="single"/>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u w:val="single"/>
          <w:lang w:eastAsia="ru-RU"/>
        </w:rPr>
        <w:t>Процедура проведения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u w:val="single"/>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3.3.2.1. Основание административной процедуры является поступление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3.3.2.2. Уполномоченный орган в недельный срок со дня поступления этих заявлений принимает решение 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 осуществление на основании заявления Администрации государственного кадастрового учета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5) принятие Администрацией решения о проведении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history="1">
        <w:r w:rsidRPr="00254B08">
          <w:rPr>
            <w:rFonts w:ascii="Tahoma" w:eastAsia="Times New Roman" w:hAnsi="Tahoma" w:cs="Tahoma"/>
            <w:color w:val="33A6E3"/>
            <w:sz w:val="18"/>
            <w:szCs w:val="18"/>
            <w:u w:val="single"/>
            <w:lang w:eastAsia="ru-RU"/>
          </w:rPr>
          <w:t>пункте 9</w:t>
        </w:r>
      </w:hyperlink>
      <w:r w:rsidRPr="00254B08">
        <w:rPr>
          <w:rFonts w:ascii="Tahoma" w:eastAsia="Times New Roman" w:hAnsi="Tahoma" w:cs="Tahoma"/>
          <w:color w:val="000000"/>
          <w:sz w:val="18"/>
          <w:szCs w:val="18"/>
          <w:lang w:eastAsia="ru-RU"/>
        </w:rPr>
        <w:t> статьи 39.12. Земельного кодекса Российской Федерации.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Протокол о результатах аукциона размещается на официальном сайте в течение одного рабочего дня со дня подписания данного протокола.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history="1">
        <w:r w:rsidRPr="00254B08">
          <w:rPr>
            <w:rFonts w:ascii="Tahoma" w:eastAsia="Times New Roman" w:hAnsi="Tahoma" w:cs="Tahoma"/>
            <w:color w:val="33A6E3"/>
            <w:sz w:val="18"/>
            <w:szCs w:val="18"/>
            <w:u w:val="single"/>
            <w:lang w:eastAsia="ru-RU"/>
          </w:rPr>
          <w:t>пунктами 13</w:t>
        </w:r>
      </w:hyperlink>
      <w:r w:rsidRPr="00254B08">
        <w:rPr>
          <w:rFonts w:ascii="Tahoma" w:eastAsia="Times New Roman" w:hAnsi="Tahoma" w:cs="Tahoma"/>
          <w:color w:val="000000"/>
          <w:sz w:val="18"/>
          <w:szCs w:val="18"/>
          <w:lang w:eastAsia="ru-RU"/>
        </w:rPr>
        <w:t>, </w:t>
      </w:r>
      <w:hyperlink r:id="rId45" w:history="1">
        <w:r w:rsidRPr="00254B08">
          <w:rPr>
            <w:rFonts w:ascii="Tahoma" w:eastAsia="Times New Roman" w:hAnsi="Tahoma" w:cs="Tahoma"/>
            <w:color w:val="33A6E3"/>
            <w:sz w:val="18"/>
            <w:szCs w:val="18"/>
            <w:u w:val="single"/>
            <w:lang w:eastAsia="ru-RU"/>
          </w:rPr>
          <w:t>14</w:t>
        </w:r>
      </w:hyperlink>
      <w:r w:rsidRPr="00254B08">
        <w:rPr>
          <w:rFonts w:ascii="Tahoma" w:eastAsia="Times New Roman" w:hAnsi="Tahoma" w:cs="Tahoma"/>
          <w:color w:val="000000"/>
          <w:sz w:val="18"/>
          <w:szCs w:val="18"/>
          <w:lang w:eastAsia="ru-RU"/>
        </w:rPr>
        <w:t> или </w:t>
      </w:r>
      <w:hyperlink r:id="rId46" w:history="1">
        <w:r w:rsidRPr="00254B08">
          <w:rPr>
            <w:rFonts w:ascii="Tahoma" w:eastAsia="Times New Roman" w:hAnsi="Tahoma" w:cs="Tahoma"/>
            <w:color w:val="33A6E3"/>
            <w:sz w:val="18"/>
            <w:szCs w:val="18"/>
            <w:u w:val="single"/>
            <w:lang w:eastAsia="ru-RU"/>
          </w:rPr>
          <w:t>20</w:t>
        </w:r>
      </w:hyperlink>
      <w:r w:rsidRPr="00254B08">
        <w:rPr>
          <w:rFonts w:ascii="Tahoma" w:eastAsia="Times New Roman" w:hAnsi="Tahoma" w:cs="Tahoma"/>
          <w:color w:val="000000"/>
          <w:sz w:val="18"/>
          <w:szCs w:val="18"/>
          <w:lang w:eastAsia="ru-RU"/>
        </w:rPr>
        <w:t>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history="1">
        <w:r w:rsidRPr="00254B08">
          <w:rPr>
            <w:rFonts w:ascii="Tahoma" w:eastAsia="Times New Roman" w:hAnsi="Tahoma" w:cs="Tahoma"/>
            <w:color w:val="33A6E3"/>
            <w:sz w:val="18"/>
            <w:szCs w:val="18"/>
            <w:u w:val="single"/>
            <w:lang w:eastAsia="ru-RU"/>
          </w:rPr>
          <w:t>пунктами 13</w:t>
        </w:r>
      </w:hyperlink>
      <w:r w:rsidRPr="00254B08">
        <w:rPr>
          <w:rFonts w:ascii="Tahoma" w:eastAsia="Times New Roman" w:hAnsi="Tahoma" w:cs="Tahoma"/>
          <w:color w:val="000000"/>
          <w:sz w:val="18"/>
          <w:szCs w:val="18"/>
          <w:lang w:eastAsia="ru-RU"/>
        </w:rPr>
        <w:t>, </w:t>
      </w:r>
      <w:hyperlink r:id="rId48" w:history="1">
        <w:r w:rsidRPr="00254B08">
          <w:rPr>
            <w:rFonts w:ascii="Tahoma" w:eastAsia="Times New Roman" w:hAnsi="Tahoma" w:cs="Tahoma"/>
            <w:color w:val="33A6E3"/>
            <w:sz w:val="18"/>
            <w:szCs w:val="18"/>
            <w:u w:val="single"/>
            <w:lang w:eastAsia="ru-RU"/>
          </w:rPr>
          <w:t>14</w:t>
        </w:r>
      </w:hyperlink>
      <w:r w:rsidRPr="00254B08">
        <w:rPr>
          <w:rFonts w:ascii="Tahoma" w:eastAsia="Times New Roman" w:hAnsi="Tahoma" w:cs="Tahoma"/>
          <w:color w:val="000000"/>
          <w:sz w:val="18"/>
          <w:szCs w:val="18"/>
          <w:lang w:eastAsia="ru-RU"/>
        </w:rPr>
        <w:t> или </w:t>
      </w:r>
      <w:hyperlink r:id="rId49" w:history="1">
        <w:r w:rsidRPr="00254B08">
          <w:rPr>
            <w:rFonts w:ascii="Tahoma" w:eastAsia="Times New Roman" w:hAnsi="Tahoma" w:cs="Tahoma"/>
            <w:color w:val="33A6E3"/>
            <w:sz w:val="18"/>
            <w:szCs w:val="18"/>
            <w:u w:val="single"/>
            <w:lang w:eastAsia="ru-RU"/>
          </w:rPr>
          <w:t>2 </w:t>
        </w:r>
      </w:hyperlink>
      <w:r w:rsidRPr="00254B08">
        <w:rPr>
          <w:rFonts w:ascii="Tahoma" w:eastAsia="Times New Roman" w:hAnsi="Tahoma" w:cs="Tahoma"/>
          <w:color w:val="000000"/>
          <w:sz w:val="18"/>
          <w:szCs w:val="18"/>
          <w:lang w:eastAsia="ru-RU"/>
        </w:rPr>
        <w:t>статьи 39.12. Земельного кодекса Российской Федерации,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history="1">
        <w:r w:rsidRPr="00254B08">
          <w:rPr>
            <w:rFonts w:ascii="Tahoma" w:eastAsia="Times New Roman" w:hAnsi="Tahoma" w:cs="Tahoma"/>
            <w:color w:val="33A6E3"/>
            <w:sz w:val="18"/>
            <w:szCs w:val="18"/>
            <w:u w:val="single"/>
            <w:lang w:eastAsia="ru-RU"/>
          </w:rPr>
          <w:t>подпунктами 1</w:t>
        </w:r>
      </w:hyperlink>
      <w:r w:rsidRPr="00254B08">
        <w:rPr>
          <w:rFonts w:ascii="Tahoma" w:eastAsia="Times New Roman" w:hAnsi="Tahoma" w:cs="Tahoma"/>
          <w:color w:val="000000"/>
          <w:sz w:val="18"/>
          <w:szCs w:val="18"/>
          <w:lang w:eastAsia="ru-RU"/>
        </w:rPr>
        <w:t> - </w:t>
      </w:r>
      <w:hyperlink r:id="rId51" w:history="1">
        <w:r w:rsidRPr="00254B08">
          <w:rPr>
            <w:rFonts w:ascii="Tahoma" w:eastAsia="Times New Roman" w:hAnsi="Tahoma" w:cs="Tahoma"/>
            <w:color w:val="33A6E3"/>
            <w:sz w:val="18"/>
            <w:szCs w:val="18"/>
            <w:u w:val="single"/>
            <w:lang w:eastAsia="ru-RU"/>
          </w:rPr>
          <w:t>3 пункта 29</w:t>
        </w:r>
      </w:hyperlink>
      <w:r w:rsidRPr="00254B08">
        <w:rPr>
          <w:rFonts w:ascii="Tahoma" w:eastAsia="Times New Roman" w:hAnsi="Tahoma" w:cs="Tahoma"/>
          <w:color w:val="000000"/>
          <w:sz w:val="18"/>
          <w:szCs w:val="18"/>
          <w:lang w:eastAsia="ru-RU"/>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Сведения, предусмотренные </w:t>
      </w:r>
      <w:hyperlink r:id="rId52" w:history="1">
        <w:r w:rsidRPr="00254B08">
          <w:rPr>
            <w:rFonts w:ascii="Tahoma" w:eastAsia="Times New Roman" w:hAnsi="Tahoma" w:cs="Tahoma"/>
            <w:color w:val="33A6E3"/>
            <w:sz w:val="18"/>
            <w:szCs w:val="18"/>
            <w:u w:val="single"/>
            <w:lang w:eastAsia="ru-RU"/>
          </w:rPr>
          <w:t>пунктом 29</w:t>
        </w:r>
      </w:hyperlink>
      <w:r w:rsidRPr="00254B08">
        <w:rPr>
          <w:rFonts w:ascii="Tahoma" w:eastAsia="Times New Roman" w:hAnsi="Tahoma" w:cs="Tahoma"/>
          <w:color w:val="000000"/>
          <w:sz w:val="18"/>
          <w:szCs w:val="18"/>
          <w:lang w:eastAsia="ru-RU"/>
        </w:rPr>
        <w:t> статьи 39.12. 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3.3.2.4.Максимальный срок выполнения административной процедуры  - 30  дней.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3.3.2.5. Критерий принятия решения – решение принятое уполномоченным органом.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3.3.2.6. Результатом административной процедуры является  составленный протокол в двух экземплярах, один из которых передается победителю аукциона, а второй остается у организатора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3.4.  Выдача (направление) заявителю  результата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3.4.1. Основанием для начала  административной процедуры является  наличие  решения о предварительном согласовании предоставления испрашиваемого земельного участка 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 решение о предварительном согласовании предоставления земельного участка в соответствии со </w:t>
      </w:r>
      <w:hyperlink r:id="rId53" w:history="1">
        <w:r w:rsidRPr="00254B08">
          <w:rPr>
            <w:rFonts w:ascii="Tahoma" w:eastAsia="Times New Roman" w:hAnsi="Tahoma" w:cs="Tahoma"/>
            <w:color w:val="33A6E3"/>
            <w:sz w:val="18"/>
            <w:szCs w:val="18"/>
            <w:u w:val="single"/>
            <w:lang w:eastAsia="ru-RU"/>
          </w:rPr>
          <w:t>статьей 39.15</w:t>
        </w:r>
      </w:hyperlink>
      <w:r w:rsidRPr="00254B08">
        <w:rPr>
          <w:rFonts w:ascii="Tahoma" w:eastAsia="Times New Roman" w:hAnsi="Tahoma" w:cs="Tahoma"/>
          <w:color w:val="000000"/>
          <w:sz w:val="18"/>
          <w:szCs w:val="18"/>
          <w:lang w:eastAsia="ru-RU"/>
        </w:rPr>
        <w:t xml:space="preserve"> Земельного Кодекса Российской Федерации при условии, что испрашиваемый земельный участок </w:t>
      </w:r>
      <w:r w:rsidRPr="00254B08">
        <w:rPr>
          <w:rFonts w:ascii="Tahoma" w:eastAsia="Times New Roman" w:hAnsi="Tahoma" w:cs="Tahoma"/>
          <w:color w:val="000000"/>
          <w:sz w:val="18"/>
          <w:szCs w:val="18"/>
          <w:lang w:eastAsia="ru-RU"/>
        </w:rPr>
        <w:lastRenderedPageBreak/>
        <w:t>предстоит образовать или его границы подлежат уточнению в соответствии с Федеральным </w:t>
      </w:r>
      <w:hyperlink r:id="rId54"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"О государственном кадастре недвижимости", и направление указанного решения заявителю;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 решение об отказе в предоставлении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3.4.4. В случае если заявитель обратился за получением услуги  через Региональный портал, результат заявителю направляется по его выбору: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на бумажном носителе из органа власти.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3.4.5.  Максимальный  срок выполнения  административной процедуры составляет не более семи  дней.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3.4.6. Критерием принятия решения  является наличие  оформленного результата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3.4.7. Результатом выполнения административной процедуры является получение заявителем  результата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3.4.8. Способ фиксации результата выполнения административной процедуры  – регистрация в журнале  о получении экземпляра документа.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sidRPr="00254B08">
        <w:rPr>
          <w:rFonts w:ascii="Tahoma" w:eastAsia="Times New Roman" w:hAnsi="Tahoma" w:cs="Tahoma"/>
          <w:b/>
          <w:bCs/>
          <w:color w:val="000000"/>
          <w:sz w:val="18"/>
          <w:szCs w:val="18"/>
          <w:lang w:eastAsia="ru-RU"/>
        </w:rPr>
        <w:t>без проведения торгов: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получение информации о порядке и сроках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запись на прием для подачи запроса о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формирование запроса о предоставлении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прием и регистрация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получение результата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получение сведений о ходе выполнения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 осуществление оценки качества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3.5.3. Запись на прием проводится посредством Регионального портала.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3.5.6.Заявителю направляется уведомление о получении запроса с использованием Регионального портала.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3.5.7. При формировании запроса заявителю обеспечивается: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а) возможность копирования и сохранения запроса и документов, необходимых для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б) возможность печати на бумажном носителе копии электронной формы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254B08">
        <w:rPr>
          <w:rFonts w:ascii="Tahoma" w:eastAsia="Times New Roman" w:hAnsi="Tahoma" w:cs="Tahoma"/>
          <w:color w:val="000000"/>
          <w:sz w:val="18"/>
          <w:szCs w:val="18"/>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е) возможность доступа заявителя на Региональном портале к ранее поданным запросам в течение не менее одного года.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Срок регистрации запроса – 1 рабочий день.</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3.5.15. Заявитель имеет возможность получения информации о ходе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а) уведомление о записи на прием в Администрацию, содержащее сведения о дате, времени и месте приема;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sidRPr="00254B08">
          <w:rPr>
            <w:rFonts w:ascii="Tahoma" w:eastAsia="Times New Roman" w:hAnsi="Tahoma" w:cs="Tahoma"/>
            <w:color w:val="33A6E3"/>
            <w:sz w:val="18"/>
            <w:szCs w:val="18"/>
            <w:u w:val="single"/>
            <w:lang w:eastAsia="ru-RU"/>
          </w:rPr>
          <w:t>2.3.</w:t>
        </w:r>
      </w:hyperlink>
      <w:r w:rsidRPr="00254B08">
        <w:rPr>
          <w:rFonts w:ascii="Tahoma" w:eastAsia="Times New Roman" w:hAnsi="Tahoma" w:cs="Tahoma"/>
          <w:color w:val="000000"/>
          <w:sz w:val="18"/>
          <w:szCs w:val="18"/>
          <w:lang w:eastAsia="ru-RU"/>
        </w:rPr>
        <w:t> настоящего Административного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3.5.20.  Заявителям обеспечивается возможность оценить доступность и качество муниципальной  услуги на Региональном портале.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3.5.21. Критерием принятия решения является обращение заявителя за получением  муниципальной услуги в электронной форме.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254B08">
          <w:rPr>
            <w:rFonts w:ascii="Tahoma" w:eastAsia="Times New Roman" w:hAnsi="Tahoma" w:cs="Tahoma"/>
            <w:color w:val="33A6E3"/>
            <w:sz w:val="18"/>
            <w:szCs w:val="18"/>
            <w:u w:val="single"/>
            <w:lang w:eastAsia="ru-RU"/>
          </w:rPr>
          <w:t>2.3.</w:t>
        </w:r>
      </w:hyperlink>
      <w:r w:rsidRPr="00254B08">
        <w:rPr>
          <w:rFonts w:ascii="Tahoma" w:eastAsia="Times New Roman" w:hAnsi="Tahoma" w:cs="Tahoma"/>
          <w:color w:val="000000"/>
          <w:sz w:val="18"/>
          <w:szCs w:val="18"/>
          <w:lang w:eastAsia="ru-RU"/>
        </w:rPr>
        <w:t> настоящего Административного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3.6.  Порядок исправления допущенных опечаток и ошибок в выданных в результате предоставления  муниципальной услуги документах.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lastRenderedPageBreak/>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3.6.2. Срок передачи  запроса заявителя из МФЦ в Администрацию установлен соглашением о взаимодействии.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3.6.6. Способ фиксации результата выполнения административной процедуры  – регистрация в  Журнале заявлений.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IV. Формы  контроля за  исполнением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Глава сельсовета;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заместитель Главы Ольховатского сельсовета.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Администрации.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4.2.1. Контроль</w:t>
      </w:r>
      <w:r w:rsidRPr="00254B08">
        <w:rPr>
          <w:rFonts w:ascii="Tahoma" w:eastAsia="Times New Roman" w:hAnsi="Tahoma" w:cs="Tahoma"/>
          <w:b/>
          <w:bCs/>
          <w:color w:val="000000"/>
          <w:sz w:val="18"/>
          <w:szCs w:val="18"/>
          <w:lang w:eastAsia="ru-RU"/>
        </w:rPr>
        <w:t> </w:t>
      </w:r>
      <w:r w:rsidRPr="00254B08">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7" w:history="1">
        <w:r w:rsidRPr="00254B08">
          <w:rPr>
            <w:rFonts w:ascii="Tahoma" w:eastAsia="Times New Roman" w:hAnsi="Tahoma" w:cs="Tahoma"/>
            <w:color w:val="33A6E3"/>
            <w:sz w:val="18"/>
            <w:szCs w:val="18"/>
            <w:u w:val="single"/>
            <w:lang w:eastAsia="ru-RU"/>
          </w:rPr>
          <w:t>https://www.gosuslugi.ru/</w:t>
        </w:r>
      </w:hyperlink>
      <w:r w:rsidRPr="00254B08">
        <w:rPr>
          <w:rFonts w:ascii="Tahoma" w:eastAsia="Times New Roman" w:hAnsi="Tahoma" w:cs="Tahoma"/>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5.2.Органы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Жалоба может быть направлена 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Администрацию;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Жалобы рассматривают:</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Администрации района -   Глава района;  заместитель Главы Администрации района;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в МФЦ - руководитель многофункционального центра;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 учредителя  - руководитель учредителя многофункционального центра;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5.3. Способы информирования заявителей о порядке подачи и рассмотрения жалобы, в том числе с использованием Единого портала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5.4.</w:t>
      </w:r>
      <w:r w:rsidRPr="00254B08">
        <w:rPr>
          <w:rFonts w:ascii="Tahoma" w:eastAsia="Times New Roman" w:hAnsi="Tahoma" w:cs="Tahoma"/>
          <w:color w:val="000000"/>
          <w:sz w:val="18"/>
          <w:szCs w:val="18"/>
          <w:lang w:eastAsia="ru-RU"/>
        </w:rPr>
        <w:t> </w:t>
      </w:r>
      <w:r w:rsidRPr="00254B08">
        <w:rPr>
          <w:rFonts w:ascii="Tahoma" w:eastAsia="Times New Roman" w:hAnsi="Tahoma" w:cs="Tahoma"/>
          <w:b/>
          <w:bCs/>
          <w:color w:val="000000"/>
          <w:sz w:val="18"/>
          <w:szCs w:val="1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254B08" w:rsidRPr="00254B08" w:rsidRDefault="00254B08" w:rsidP="00254B08">
      <w:pPr>
        <w:numPr>
          <w:ilvl w:val="0"/>
          <w:numId w:val="16"/>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Федеральным законом  от 27.07.2010 № 210-ФЗ  «Об организации предоставления государственных и муниципальных услуг»;</w:t>
      </w:r>
    </w:p>
    <w:p w:rsidR="00254B08" w:rsidRPr="00254B08" w:rsidRDefault="00254B08" w:rsidP="00254B08">
      <w:pPr>
        <w:numPr>
          <w:ilvl w:val="0"/>
          <w:numId w:val="16"/>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54B08" w:rsidRPr="00254B08" w:rsidRDefault="00254B08" w:rsidP="00254B08">
      <w:pPr>
        <w:numPr>
          <w:ilvl w:val="0"/>
          <w:numId w:val="16"/>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постановлением Администрации Ольховатского сельсовета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Информация,  изложенная в данном разделе, размещена  на  Едином    портале по адресу </w:t>
      </w:r>
      <w:hyperlink r:id="rId58" w:history="1">
        <w:r w:rsidRPr="00254B08">
          <w:rPr>
            <w:rFonts w:ascii="Tahoma" w:eastAsia="Times New Roman" w:hAnsi="Tahoma" w:cs="Tahoma"/>
            <w:color w:val="33A6E3"/>
            <w:sz w:val="18"/>
            <w:szCs w:val="18"/>
            <w:u w:val="single"/>
            <w:lang w:eastAsia="ru-RU"/>
          </w:rPr>
          <w:t>https://www.gosuslugi.ru/</w:t>
        </w:r>
      </w:hyperlink>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6.4. Взаимодействие МФЦ с Администрацией осуществляется в соответствии соглашением о взаимодействии  между ОБУ «МФЦ» и Администрацией.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6.6. При получении заявления  работник МФЦ: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6.8. Результат муниципальной услуги в МФЦ не выдается.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6.9. Критерием принятия решения является обращение заявителя за получением  муниципальной услуги в МФЦ.</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6.10. Результатом административной процедуры является   передача  заявления и документов, из МФЦ в Администрацию.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Приложение №1</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к Административному регламенту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предоставления муниципальной услуги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r w:rsidRPr="00254B08">
        <w:rPr>
          <w:rFonts w:ascii="Tahoma" w:eastAsia="Times New Roman" w:hAnsi="Tahoma" w:cs="Tahoma"/>
          <w:b/>
          <w:bCs/>
          <w:color w:val="000000"/>
          <w:sz w:val="18"/>
          <w:szCs w:val="1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w:t>
      </w:r>
      <w:r w:rsidRPr="00254B08">
        <w:rPr>
          <w:rFonts w:ascii="Tahoma" w:eastAsia="Times New Roman" w:hAnsi="Tahoma" w:cs="Tahoma"/>
          <w:b/>
          <w:bCs/>
          <w:color w:val="000000"/>
          <w:sz w:val="18"/>
          <w:szCs w:val="18"/>
          <w:lang w:eastAsia="ru-RU"/>
        </w:rPr>
        <w:lastRenderedPageBreak/>
        <w:t>пункта, садоводства,  </w:t>
      </w:r>
      <w:r w:rsidRPr="00254B08">
        <w:rPr>
          <w:rFonts w:ascii="Tahoma" w:eastAsia="Times New Roman" w:hAnsi="Tahoma" w:cs="Tahoma"/>
          <w:color w:val="000000"/>
          <w:sz w:val="18"/>
          <w:szCs w:val="18"/>
          <w:lang w:eastAsia="ru-RU"/>
        </w:rPr>
        <w:t>дачного хозяйства</w:t>
      </w:r>
      <w:r w:rsidRPr="00254B08">
        <w:rPr>
          <w:rFonts w:ascii="Tahoma" w:eastAsia="Times New Roman" w:hAnsi="Tahoma" w:cs="Tahoma"/>
          <w:b/>
          <w:bCs/>
          <w:color w:val="000000"/>
          <w:sz w:val="18"/>
          <w:szCs w:val="18"/>
          <w:lang w:eastAsia="ru-RU"/>
        </w:rPr>
        <w:t>,  гражданам и крестьянским (фермерским) хозяйствам для осуществления крестьянским (фермерским) хозяйством его деятельности</w:t>
      </w:r>
      <w:r w:rsidRPr="00254B08">
        <w:rPr>
          <w:rFonts w:ascii="Tahoma" w:eastAsia="Times New Roman" w:hAnsi="Tahoma" w:cs="Tahoma"/>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u w:val="single"/>
          <w:lang w:eastAsia="ru-RU"/>
        </w:rPr>
        <w:t>Форма заявления для физических лиц</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Главе _____________________района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(фамилия, имя, отчество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Паспорт серия _____ N __________ выдан</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ОГРНИП 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(для индивидуальных предпринимателей)</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проживающий(ей)       по       адресу: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контактный телефон: 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Представитель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(фамилия, имя, отчество)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действующий на основании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Заявление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 предоставлении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Прошу предоставить земельный участок, расположенный по адресу: 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(указать адрес (местоположение) испрашиваемого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кадастровый номер _____________________, общей площадью ________________ кв. м, 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 для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(указывается вид права, на котором заявитель желает приобрести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земельный участок)</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использования в целях ______________________________________________________________________________________________________________________________________________________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(указать цель использования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Реквизиты решения об изъятии земельного участка для государственных или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муниципальных нужд _____________________________________________________ (в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случае,  если  земельный  участок  предоставлен  взамен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изымаемого для государственных или муниципальных нужд).</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Реквизиты   решения   о   предварительном  согласовании  предоставления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земельного участка _____________________________________________ (в случае,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если   испрашиваемый   земельный  участок  образовывался  или  его  границы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уточнялись на основании данного решения).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Реквизиты    решения    об   утверждении   документа   территориального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планирования и (или) проекта планировки территории 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если земельный  участок предоставляется для размещения объектов,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предусмотренных этим документом и (или) этим проектом).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К заявлению прилагаются документы: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1. 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2. 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4.______________________________________________________________________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Информацию (сведения) прошу предоставить в _______ экземплярах: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почтовым           отправлением           по         адресу: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______________________________________________________________________________________________________________________________________________________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(почтовый адрес с указанием индекса)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при личном обращении в Администрацию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по       адресу       электронной       почты: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при    личном    обращении    в     МФЦ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  готовности  результатов  муниципальной  услуги  прошу  сообщить   по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телефону 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 ___________ 20__ г.                          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(подпись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соответствии с Федеральным </w:t>
      </w:r>
      <w:hyperlink r:id="rId59"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N 152-ФЗ от 27.07.2006 "О персональных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данных" подтверждаю свое согласие на обработку моих персональных данных.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_______________/подпись/</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Приложение №2</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к Административному регламенту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предоставления муниципальной услуги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254B08">
        <w:rPr>
          <w:rFonts w:ascii="Tahoma" w:eastAsia="Times New Roman" w:hAnsi="Tahoma" w:cs="Tahoma"/>
          <w:color w:val="000000"/>
          <w:sz w:val="18"/>
          <w:szCs w:val="18"/>
          <w:lang w:eastAsia="ru-RU"/>
        </w:rPr>
        <w:t>дачного хозяйства</w:t>
      </w:r>
      <w:r w:rsidRPr="00254B08">
        <w:rPr>
          <w:rFonts w:ascii="Tahoma" w:eastAsia="Times New Roman" w:hAnsi="Tahoma" w:cs="Tahoma"/>
          <w:b/>
          <w:bCs/>
          <w:color w:val="000000"/>
          <w:sz w:val="18"/>
          <w:szCs w:val="18"/>
          <w:lang w:eastAsia="ru-RU"/>
        </w:rPr>
        <w:t>,  гражданам и крестьянским (фермерским) хозяйствам для осуществления крестьянским (фермерским) хозяйством его деятельности</w:t>
      </w:r>
      <w:r w:rsidRPr="00254B08">
        <w:rPr>
          <w:rFonts w:ascii="Tahoma" w:eastAsia="Times New Roman" w:hAnsi="Tahoma" w:cs="Tahoma"/>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u w:val="single"/>
          <w:lang w:eastAsia="ru-RU"/>
        </w:rPr>
        <w:t>Форма заявления для юридических лиц</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Главе _____________________района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(полное наименование юридического лица)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                                                                        ОГРН 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ИНН 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(адрес (место нахождения) постоянно действующего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исполнительного органа (в случае отсутствия- ______________________________________                                                                                           иного органа или лица, имеющих право действовать 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от имени юридического лица без доверенности)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лице 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(полностью должность, ФИО представителя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,действовавшего(ей) на основании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Информация для связи с заявителем: 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Заявление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 предоставлении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Прошу предоставить земельный участок, расположенный по адресу: 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(указать адрес (местоположение) испрашиваемого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кадастровый номер _____________________, общей площадью ________________ кв. м, 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 для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(указывается вид права, на котором заявитель желает приобрести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земельный участок)</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использования в целях ______________________________________________________________________________________________________________________________________________________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(указать цель использования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Реквизиты решения об изъятии земельного участка для государственных или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муниципальных нужд _____________________________________________________ (в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случае,  если  земельный  участок  предоставлен  взамен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изымаемого для государственных или муниципальных нужд).</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Реквизиты   решения   о   предварительном  согласовании  предоставления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земельного участка _____________________________________________ (в случае,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если   испрашиваемый   земельный  участок  образовывался  или  его  границы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уточнялись на основании данного решения).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Реквизиты    решения    об   утверждении   документа   территориального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планирования и (или) проекта планировки территории 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если земельный  участок предоставляется для размещения объектов,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предусмотренных этим документом и (или) этим проектом).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К заявлению прилагаются документы: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1. 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2. 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4.______________________________________________________________________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Информацию (сведения) прошу предоставить в _______ экземплярах: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почтовым           отправлением           по         адресу: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______________________________________________________________________________________________________________________________________________________________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почтовый адрес с указанием индекса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при личном обращении в Администрацию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по       адресу       электронной       почты: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при    личном    обращении    в     МФЦ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  готовности  результатов  муниципальной  услуги  прошу  сообщить   по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телефону 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 ___________ 20__ г.                          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(подпись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соответствии с Федеральным </w:t>
      </w:r>
      <w:hyperlink r:id="rId60"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N 152-ФЗ от 27.07.2006 "О персональных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данных" подтверждаю свое согласие на обработку моих персональных данных.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_______________/подпись/</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Приложение №3</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к Административному регламенту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предоставления муниципальной услуги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254B08">
        <w:rPr>
          <w:rFonts w:ascii="Tahoma" w:eastAsia="Times New Roman" w:hAnsi="Tahoma" w:cs="Tahoma"/>
          <w:color w:val="000000"/>
          <w:sz w:val="18"/>
          <w:szCs w:val="18"/>
          <w:lang w:eastAsia="ru-RU"/>
        </w:rPr>
        <w:t>дачного хозяйства</w:t>
      </w:r>
      <w:r w:rsidRPr="00254B08">
        <w:rPr>
          <w:rFonts w:ascii="Tahoma" w:eastAsia="Times New Roman" w:hAnsi="Tahoma" w:cs="Tahoma"/>
          <w:b/>
          <w:bCs/>
          <w:color w:val="000000"/>
          <w:sz w:val="18"/>
          <w:szCs w:val="18"/>
          <w:lang w:eastAsia="ru-RU"/>
        </w:rPr>
        <w:t>,  гражданам и крестьянским (фермерским) хозяйствам для осуществления крестьянским (фермерским) хозяйством его деятельности</w:t>
      </w:r>
      <w:r w:rsidRPr="00254B08">
        <w:rPr>
          <w:rFonts w:ascii="Tahoma" w:eastAsia="Times New Roman" w:hAnsi="Tahoma" w:cs="Tahoma"/>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b/>
          <w:bCs/>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u w:val="single"/>
          <w:lang w:eastAsia="ru-RU"/>
        </w:rPr>
        <w:t>Форма заявления для  индивидуальных предпринимателей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Главе _____________________района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(фамилия, имя, отчество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Паспорт серия _____ N __________ выдан</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ОГРНИП</w:t>
      </w:r>
      <w:r w:rsidRPr="00254B08">
        <w:rPr>
          <w:rFonts w:ascii="Tahoma" w:eastAsia="Times New Roman" w:hAnsi="Tahoma" w:cs="Tahoma"/>
          <w:color w:val="000000"/>
          <w:sz w:val="18"/>
          <w:szCs w:val="18"/>
          <w:u w:val="single"/>
          <w:lang w:eastAsia="ru-RU"/>
        </w:rPr>
        <w:t> </w:t>
      </w:r>
      <w:r w:rsidRPr="00254B08">
        <w:rPr>
          <w:rFonts w:ascii="Tahoma" w:eastAsia="Times New Roman" w:hAnsi="Tahoma" w:cs="Tahoma"/>
          <w:color w:val="000000"/>
          <w:sz w:val="18"/>
          <w:szCs w:val="18"/>
          <w:lang w:eastAsia="ru-RU"/>
        </w:rPr>
        <w:t>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проживающий(ей)       по       адресу: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                                     контактный телефон: 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факс: ________________________________</w:t>
      </w:r>
    </w:p>
    <w:p w:rsidR="00254B08" w:rsidRPr="00254B08" w:rsidRDefault="00254B08" w:rsidP="00254B08">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254B08">
        <w:rPr>
          <w:rFonts w:ascii="Tahoma" w:eastAsia="Times New Roman" w:hAnsi="Tahoma" w:cs="Tahoma"/>
          <w:b/>
          <w:bCs/>
          <w:color w:val="000000"/>
          <w:kern w:val="36"/>
          <w:sz w:val="48"/>
          <w:szCs w:val="48"/>
          <w:lang w:eastAsia="ru-RU"/>
        </w:rPr>
        <w:t>                                                                                                                            Эл. почта 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Представитель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(фамилия, имя, отчество)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действующий на основании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Заявление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 предоставлении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Прошу предоставить земельный участок, расположенный по адресу: 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(указать адрес (местоположение) испрашиваемого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кадастровый номер _____________________, общей площадью ________________ кв. м, 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 для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(указывается вид права, на котором заявитель желает приобрести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земельный участок)</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использования в целях ______________________________________________________________________________________________________________________________________________________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(указать цель использования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Реквизиты решения об изъятии земельного участка для государственных или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муниципальных нужд _____________________________________________________ (в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случае,  если  земельный  участок  предоставлен  взамен земельного участка,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изымаемого для государственных или муниципальных нужд).</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Реквизиты   решения   о   предварительном  согласовании  предоставления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земельного участка _____________________________________________ (в случае,</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если   испрашиваемый   земельный  участок  образовывался  или  его  границы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уточнялись на основании данного решения).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Реквизиты    решения    об   утверждении   документа   территориального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планирования и (или) проекта планировки территории 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случае, если земельный  участок предоставляется для размещения объектов,</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предусмотренных этим документом и (или) этим проектом).</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К заявлению прилагаются документы:</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1. 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2. 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3.______________________________________________________________________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4.______________________________________________________________________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Информацию (сведения) прошу предоставить в _______ экземплярах: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почтовым           отправлением           по         адресу:</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______________________________________________________________________________________________________________________________________________________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(почтовый адрес с указанием индекса)</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при личном обращении в Администрацию</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по       адресу       электронной       почты: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xml:space="preserve">    </w:t>
      </w:r>
      <w:r w:rsidRPr="00254B08">
        <w:rPr>
          <w:rFonts w:ascii="Arial" w:eastAsia="Times New Roman" w:hAnsi="Arial" w:cs="Arial"/>
          <w:color w:val="000000"/>
          <w:sz w:val="18"/>
          <w:szCs w:val="18"/>
          <w:lang w:eastAsia="ru-RU"/>
        </w:rPr>
        <w:t>└─┘</w:t>
      </w:r>
      <w:r w:rsidRPr="00254B08">
        <w:rPr>
          <w:rFonts w:ascii="Tahoma" w:eastAsia="Times New Roman" w:hAnsi="Tahoma" w:cs="Tahoma"/>
          <w:color w:val="000000"/>
          <w:sz w:val="18"/>
          <w:szCs w:val="18"/>
          <w:lang w:eastAsia="ru-RU"/>
        </w:rPr>
        <w:t>    при    личном    обращении    в     МФЦ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_______________________________________________________________________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О  готовности  результатов  муниципальной  услуги  прошу  сообщить   по</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телефону ___________________________.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 ___________ 20__ г.                          _________________________</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(подпись заявителя)</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В соответствии с Федеральным </w:t>
      </w:r>
      <w:hyperlink r:id="rId61"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N 152-ФЗ от 27.07.2006 "О персональных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данных" подтверждаю свое согласие на обработку моих персональных данных.</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_______________/подпись/</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Предоставление услуги осуществляется в соответствии со следующими нормативными правовыми актами: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 </w:t>
      </w:r>
    </w:p>
    <w:p w:rsidR="00254B08" w:rsidRPr="00254B08" w:rsidRDefault="00254B08" w:rsidP="00254B08">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Конституцией Российской Федерации от 12.12.1993 («Российская газета» от 25.12.1993 № 237);</w:t>
      </w:r>
    </w:p>
    <w:p w:rsidR="00254B08" w:rsidRPr="00254B08" w:rsidRDefault="00254B08" w:rsidP="00254B08">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Земельным кодексом  Российской  Федерации  ("Собрание законодательства РФ" от 29.10.2001 № 44, ст. 4147, "Российская газета" от 30.10.2001 № 211-212);</w:t>
      </w:r>
    </w:p>
    <w:p w:rsidR="00254B08" w:rsidRPr="00254B08" w:rsidRDefault="00254B08" w:rsidP="00254B08">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Федеральным </w:t>
      </w:r>
      <w:hyperlink r:id="rId62" w:history="1">
        <w:r w:rsidRPr="00254B08">
          <w:rPr>
            <w:rFonts w:ascii="Tahoma" w:eastAsia="Times New Roman" w:hAnsi="Tahoma" w:cs="Tahoma"/>
            <w:color w:val="33A6E3"/>
            <w:sz w:val="18"/>
            <w:szCs w:val="18"/>
            <w:u w:val="single"/>
            <w:lang w:eastAsia="ru-RU"/>
          </w:rPr>
          <w:t>законом</w:t>
        </w:r>
      </w:hyperlink>
      <w:r w:rsidRPr="00254B08">
        <w:rPr>
          <w:rFonts w:ascii="Tahoma" w:eastAsia="Times New Roman" w:hAnsi="Tahoma" w:cs="Tahoma"/>
          <w:color w:val="000000"/>
          <w:sz w:val="18"/>
          <w:szCs w:val="18"/>
          <w:lang w:eastAsia="ru-RU"/>
        </w:rPr>
        <w:t>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54B08" w:rsidRPr="00254B08" w:rsidRDefault="00254B08" w:rsidP="00254B08">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Федеральным законом от 25.10.2001 № 137-ФЗ «О введении в действие Земельного кодекса Российской Федерации» («Российская газета»,30.10. 2001 г. - Федеральный выпуск №2823);</w:t>
      </w:r>
    </w:p>
    <w:p w:rsidR="00254B08" w:rsidRPr="00254B08" w:rsidRDefault="00254B08" w:rsidP="00254B08">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27 . 06. 2014 г. в  - Федеральный выпуск №6414);</w:t>
      </w:r>
    </w:p>
    <w:p w:rsidR="00254B08" w:rsidRPr="00254B08" w:rsidRDefault="00254B08" w:rsidP="00254B08">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254B08" w:rsidRPr="00254B08" w:rsidRDefault="00254B08" w:rsidP="00254B08">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w:t>
      </w:r>
      <w:r w:rsidRPr="00254B08">
        <w:rPr>
          <w:rFonts w:ascii="Tahoma" w:eastAsia="Times New Roman" w:hAnsi="Tahoma" w:cs="Tahoma"/>
          <w:color w:val="000000"/>
          <w:sz w:val="18"/>
          <w:szCs w:val="18"/>
          <w:lang w:eastAsia="ru-RU"/>
        </w:rPr>
        <w:br/>
        <w:t>от 30.07.2010 № 168);</w:t>
      </w:r>
    </w:p>
    <w:p w:rsidR="00254B08" w:rsidRPr="00254B08" w:rsidRDefault="00254B08" w:rsidP="00254B08">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Федеральным законом от 06.04.2011 №  63-ФЗ «Об электронной подписи» («Собрание законодательства Российской Федерации», 11.04.2011,</w:t>
      </w:r>
      <w:r w:rsidRPr="00254B08">
        <w:rPr>
          <w:rFonts w:ascii="Tahoma" w:eastAsia="Times New Roman" w:hAnsi="Tahoma" w:cs="Tahoma"/>
          <w:color w:val="000000"/>
          <w:sz w:val="18"/>
          <w:szCs w:val="18"/>
          <w:lang w:eastAsia="ru-RU"/>
        </w:rPr>
        <w:br/>
        <w:t>№  15, ст. 2036);</w:t>
      </w:r>
    </w:p>
    <w:p w:rsidR="00254B08" w:rsidRPr="00254B08" w:rsidRDefault="00254B08" w:rsidP="00254B08">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lastRenderedPageBreak/>
        <w:t>10.  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11.  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12.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13.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w:t>
      </w:r>
      <w:r w:rsidRPr="00254B08">
        <w:rPr>
          <w:rFonts w:ascii="Tahoma" w:eastAsia="Times New Roman" w:hAnsi="Tahoma" w:cs="Tahoma"/>
          <w:color w:val="000000"/>
          <w:sz w:val="18"/>
          <w:szCs w:val="18"/>
          <w:lang w:eastAsia="ru-RU"/>
        </w:rPr>
        <w:br/>
        <w:t>ст. 2084);</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14.  Приказом Минэкономразвития России от  14 января 2015 г.</w:t>
      </w:r>
      <w:r w:rsidRPr="00254B08">
        <w:rPr>
          <w:rFonts w:ascii="Tahoma" w:eastAsia="Times New Roman" w:hAnsi="Tahoma" w:cs="Tahoma"/>
          <w:color w:val="000000"/>
          <w:sz w:val="18"/>
          <w:szCs w:val="18"/>
          <w:lang w:eastAsia="ru-RU"/>
        </w:rPr>
        <w:br/>
        <w:t>N 7 «Об утверждении </w:t>
      </w:r>
      <w:hyperlink r:id="rId63" w:history="1">
        <w:r w:rsidRPr="00254B08">
          <w:rPr>
            <w:rFonts w:ascii="Tahoma" w:eastAsia="Times New Roman" w:hAnsi="Tahoma" w:cs="Tahoma"/>
            <w:color w:val="33A6E3"/>
            <w:sz w:val="18"/>
            <w:szCs w:val="18"/>
            <w:u w:val="single"/>
            <w:lang w:eastAsia="ru-RU"/>
          </w:rPr>
          <w:t>порядк</w:t>
        </w:r>
      </w:hyperlink>
      <w:r w:rsidRPr="00254B08">
        <w:rPr>
          <w:rFonts w:ascii="Tahoma" w:eastAsia="Times New Roman" w:hAnsi="Tahoma" w:cs="Tahoma"/>
          <w:color w:val="000000"/>
          <w:sz w:val="18"/>
          <w:szCs w:val="1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15.  Законом Курской области  от 04.01.2003г. № 1-ЗКО «Об административных правонарушениях в Курской области» ("Курская правда",</w:t>
      </w:r>
      <w:r w:rsidRPr="00254B08">
        <w:rPr>
          <w:rFonts w:ascii="Tahoma" w:eastAsia="Times New Roman" w:hAnsi="Tahoma" w:cs="Tahoma"/>
          <w:color w:val="000000"/>
          <w:sz w:val="18"/>
          <w:szCs w:val="18"/>
          <w:lang w:eastAsia="ru-RU"/>
        </w:rPr>
        <w:br/>
        <w:t>N 4-5, 11.01.2003);</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16.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17.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18.  Постановлением Администрации Ольховатского </w:t>
      </w:r>
      <w:r w:rsidRPr="00254B08">
        <w:rPr>
          <w:rFonts w:ascii="Tahoma" w:eastAsia="Times New Roman" w:hAnsi="Tahoma" w:cs="Tahoma"/>
          <w:b/>
          <w:bCs/>
          <w:color w:val="000000"/>
          <w:sz w:val="18"/>
          <w:szCs w:val="18"/>
          <w:lang w:eastAsia="ru-RU"/>
        </w:rPr>
        <w:t>сельсовета, Поныровского района Курской области</w:t>
      </w:r>
      <w:r w:rsidRPr="00254B08">
        <w:rPr>
          <w:rFonts w:ascii="Tahoma" w:eastAsia="Times New Roman" w:hAnsi="Tahoma" w:cs="Tahoma"/>
          <w:color w:val="000000"/>
          <w:sz w:val="18"/>
          <w:szCs w:val="18"/>
          <w:lang w:eastAsia="ru-RU"/>
        </w:rPr>
        <w:t>   от 29.10.2018 г. № 51 «О  разработке и утверждении административных регламентов   предоставления муниципальных услуг»;</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19.  Постановлением Администрации Ольховатского </w:t>
      </w:r>
      <w:r w:rsidRPr="00254B08">
        <w:rPr>
          <w:rFonts w:ascii="Tahoma" w:eastAsia="Times New Roman" w:hAnsi="Tahoma" w:cs="Tahoma"/>
          <w:b/>
          <w:bCs/>
          <w:color w:val="000000"/>
          <w:sz w:val="18"/>
          <w:szCs w:val="18"/>
          <w:lang w:eastAsia="ru-RU"/>
        </w:rPr>
        <w:t>сельсовета</w:t>
      </w:r>
      <w:r w:rsidRPr="00254B08">
        <w:rPr>
          <w:rFonts w:ascii="Tahoma" w:eastAsia="Times New Roman" w:hAnsi="Tahoma" w:cs="Tahoma"/>
          <w:color w:val="000000"/>
          <w:sz w:val="18"/>
          <w:szCs w:val="18"/>
          <w:lang w:eastAsia="ru-RU"/>
        </w:rPr>
        <w:t> Поныровского района Курской области от 04.02.2013 г. № 38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254B08" w:rsidRPr="00254B08" w:rsidRDefault="00254B08" w:rsidP="00254B08">
      <w:pPr>
        <w:shd w:val="clear" w:color="auto" w:fill="EEEEEE"/>
        <w:spacing w:after="0" w:line="240" w:lineRule="auto"/>
        <w:jc w:val="both"/>
        <w:rPr>
          <w:rFonts w:ascii="Tahoma" w:eastAsia="Times New Roman" w:hAnsi="Tahoma" w:cs="Tahoma"/>
          <w:color w:val="000000"/>
          <w:sz w:val="18"/>
          <w:szCs w:val="18"/>
          <w:lang w:eastAsia="ru-RU"/>
        </w:rPr>
      </w:pPr>
      <w:r w:rsidRPr="00254B08">
        <w:rPr>
          <w:rFonts w:ascii="Tahoma" w:eastAsia="Times New Roman" w:hAnsi="Tahoma" w:cs="Tahoma"/>
          <w:color w:val="000000"/>
          <w:sz w:val="18"/>
          <w:szCs w:val="18"/>
          <w:lang w:eastAsia="ru-RU"/>
        </w:rPr>
        <w:t>20.  </w:t>
      </w:r>
      <w:r w:rsidRPr="00254B08">
        <w:rPr>
          <w:rFonts w:ascii="Tahoma" w:eastAsia="Times New Roman" w:hAnsi="Tahoma" w:cs="Tahoma"/>
          <w:b/>
          <w:bCs/>
          <w:color w:val="000000"/>
          <w:sz w:val="18"/>
          <w:szCs w:val="18"/>
          <w:lang w:eastAsia="ru-RU"/>
        </w:rPr>
        <w:t>Уставом муниципального образования «</w:t>
      </w:r>
      <w:r w:rsidRPr="00254B08">
        <w:rPr>
          <w:rFonts w:ascii="Tahoma" w:eastAsia="Times New Roman" w:hAnsi="Tahoma" w:cs="Tahoma"/>
          <w:color w:val="000000"/>
          <w:sz w:val="18"/>
          <w:szCs w:val="18"/>
          <w:lang w:eastAsia="ru-RU"/>
        </w:rPr>
        <w:t>Ольховатский</w:t>
      </w:r>
      <w:r w:rsidRPr="00254B08">
        <w:rPr>
          <w:rFonts w:ascii="Tahoma" w:eastAsia="Times New Roman" w:hAnsi="Tahoma" w:cs="Tahoma"/>
          <w:b/>
          <w:bCs/>
          <w:color w:val="000000"/>
          <w:sz w:val="18"/>
          <w:szCs w:val="18"/>
          <w:lang w:eastAsia="ru-RU"/>
        </w:rPr>
        <w:t> сельсовет» Поныровского района Курской области (принят решением  Собрания депутатов  </w:t>
      </w:r>
      <w:r w:rsidRPr="00254B08">
        <w:rPr>
          <w:rFonts w:ascii="Tahoma" w:eastAsia="Times New Roman" w:hAnsi="Tahoma" w:cs="Tahoma"/>
          <w:color w:val="000000"/>
          <w:sz w:val="18"/>
          <w:szCs w:val="18"/>
          <w:lang w:eastAsia="ru-RU"/>
        </w:rPr>
        <w:t>Ольховатского</w:t>
      </w:r>
      <w:r w:rsidRPr="00254B08">
        <w:rPr>
          <w:rFonts w:ascii="Tahoma" w:eastAsia="Times New Roman" w:hAnsi="Tahoma" w:cs="Tahoma"/>
          <w:b/>
          <w:bCs/>
          <w:color w:val="000000"/>
          <w:sz w:val="18"/>
          <w:szCs w:val="18"/>
          <w:lang w:eastAsia="ru-RU"/>
        </w:rPr>
        <w:t>  сельсовета Курского района Курской области от 19 ноября 2010г. №  09, </w:t>
      </w:r>
      <w:r w:rsidRPr="00254B08">
        <w:rPr>
          <w:rFonts w:ascii="Tahoma" w:eastAsia="Times New Roman" w:hAnsi="Tahoma" w:cs="Tahoma"/>
          <w:color w:val="000000"/>
          <w:sz w:val="18"/>
          <w:szCs w:val="18"/>
          <w:lang w:eastAsia="ru-RU"/>
        </w:rPr>
        <w:t>зарегистрированный в Управлении Министерства юстиции Российской Федерации по Курской области </w:t>
      </w:r>
      <w:r w:rsidRPr="00254B08">
        <w:rPr>
          <w:rFonts w:ascii="Tahoma" w:eastAsia="Times New Roman" w:hAnsi="Tahoma" w:cs="Tahoma"/>
          <w:b/>
          <w:bCs/>
          <w:color w:val="000000"/>
          <w:sz w:val="18"/>
          <w:szCs w:val="18"/>
          <w:lang w:eastAsia="ru-RU"/>
        </w:rPr>
        <w:t>10.12.2010 г., государственный регистрационный № ru.</w:t>
      </w:r>
      <w:r w:rsidRPr="00254B08">
        <w:rPr>
          <w:rFonts w:ascii="Tahoma" w:eastAsia="Times New Roman" w:hAnsi="Tahoma" w:cs="Tahoma"/>
          <w:color w:val="000000"/>
          <w:sz w:val="18"/>
          <w:szCs w:val="18"/>
          <w:lang w:eastAsia="ru-RU"/>
        </w:rPr>
        <w:t> № 465183182010001.</w:t>
      </w:r>
    </w:p>
    <w:p w:rsidR="004560CF" w:rsidRPr="00254B08" w:rsidRDefault="004560CF" w:rsidP="00254B08">
      <w:bookmarkStart w:id="0" w:name="_GoBack"/>
      <w:bookmarkEnd w:id="0"/>
    </w:p>
    <w:sectPr w:rsidR="004560CF" w:rsidRPr="00254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6D"/>
    <w:multiLevelType w:val="multilevel"/>
    <w:tmpl w:val="6E18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81FE4"/>
    <w:multiLevelType w:val="multilevel"/>
    <w:tmpl w:val="3B20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E0710"/>
    <w:multiLevelType w:val="multilevel"/>
    <w:tmpl w:val="4CB4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11F93"/>
    <w:multiLevelType w:val="multilevel"/>
    <w:tmpl w:val="EDA6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72441D"/>
    <w:multiLevelType w:val="multilevel"/>
    <w:tmpl w:val="A85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5E33C3"/>
    <w:multiLevelType w:val="multilevel"/>
    <w:tmpl w:val="E9DA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3660C8"/>
    <w:multiLevelType w:val="multilevel"/>
    <w:tmpl w:val="4B9A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4D30C9"/>
    <w:multiLevelType w:val="multilevel"/>
    <w:tmpl w:val="A572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41308B"/>
    <w:multiLevelType w:val="multilevel"/>
    <w:tmpl w:val="E898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9A45F8"/>
    <w:multiLevelType w:val="multilevel"/>
    <w:tmpl w:val="F420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4B019E"/>
    <w:multiLevelType w:val="multilevel"/>
    <w:tmpl w:val="652A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48569E"/>
    <w:multiLevelType w:val="multilevel"/>
    <w:tmpl w:val="75E8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DC7DE0"/>
    <w:multiLevelType w:val="multilevel"/>
    <w:tmpl w:val="9BCA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13"/>
  </w:num>
  <w:num w:numId="5">
    <w:abstractNumId w:val="6"/>
  </w:num>
  <w:num w:numId="6">
    <w:abstractNumId w:val="3"/>
  </w:num>
  <w:num w:numId="7">
    <w:abstractNumId w:val="15"/>
  </w:num>
  <w:num w:numId="8">
    <w:abstractNumId w:val="16"/>
  </w:num>
  <w:num w:numId="9">
    <w:abstractNumId w:val="1"/>
  </w:num>
  <w:num w:numId="10">
    <w:abstractNumId w:val="5"/>
  </w:num>
  <w:num w:numId="11">
    <w:abstractNumId w:val="12"/>
  </w:num>
  <w:num w:numId="12">
    <w:abstractNumId w:val="7"/>
  </w:num>
  <w:num w:numId="13">
    <w:abstractNumId w:val="0"/>
  </w:num>
  <w:num w:numId="14">
    <w:abstractNumId w:val="10"/>
  </w:num>
  <w:num w:numId="15">
    <w:abstractNumId w:val="11"/>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254B08"/>
    <w:rsid w:val="004560CF"/>
    <w:rsid w:val="00597236"/>
    <w:rsid w:val="005A78E9"/>
    <w:rsid w:val="00667BFD"/>
    <w:rsid w:val="007B3B74"/>
    <w:rsid w:val="008E6933"/>
    <w:rsid w:val="00A1700F"/>
    <w:rsid w:val="00AB50B2"/>
    <w:rsid w:val="00AE07DA"/>
    <w:rsid w:val="00BC08EC"/>
    <w:rsid w:val="00BD44B6"/>
    <w:rsid w:val="00BF4EA1"/>
    <w:rsid w:val="00C603FD"/>
    <w:rsid w:val="00C939C4"/>
    <w:rsid w:val="00CD5BFB"/>
    <w:rsid w:val="00CF2355"/>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E8CB93A25CB1BC0CFF575D26095D7DDC800D41E2A1D2945D1BCE1145823A906857784E7BGE45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hyperlink" Target="consultantplus://offline/ref=6DEA491B01D7E06DC9859729EBF2899FB5BC10098FBA8E79C38A4FEB848DBD327592B77C4A8AB5AD1FADG" TargetMode="External"/><Relationship Id="rId7" Type="http://schemas.openxmlformats.org/officeDocument/2006/relationships/hyperlink" Target="http://olhovatskiy.r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9" Type="http://schemas.openxmlformats.org/officeDocument/2006/relationships/hyperlink" Target="consultantplus://offline/ref=A2E8CB93A25CB1BC0CFF575D26095D7DDC800D41E2A1D2945D1BCE1145823A906857784E7CGE47J" TargetMode="External"/><Relationship Id="rId11" Type="http://schemas.openxmlformats.org/officeDocument/2006/relationships/hyperlink" Target="http://olhovatskiy.rkursk/ru"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webSettings" Target="webSettings.xml"/><Relationship Id="rId61" Type="http://schemas.openxmlformats.org/officeDocument/2006/relationships/hyperlink" Target="consultantplus://offline/ref=CB670547A144B388BA183C950ADBDFB6E5B98D61708E9BCA9BBA0D71AB2BFBH" TargetMode="External"/><Relationship Id="rId19" Type="http://schemas.openxmlformats.org/officeDocument/2006/relationships/hyperlink" Target="consultantplus://offline/ref=AB158E09FE927088EC1CC208BFBF5B5439E31DC42A9E87C7774B983DE338FFFE2D9FEB3036CDA65A1ADF0F4352vBKFP"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ntTable" Target="fontTable.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8M" TargetMode="External"/><Relationship Id="rId3" Type="http://schemas.microsoft.com/office/2007/relationships/stylesWithEffects" Target="stylesWithEffect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 Id="rId20" Type="http://schemas.openxmlformats.org/officeDocument/2006/relationships/hyperlink" Target="consultantplus://offline/ref=7D9D56FD293139A8BD474E5D4DEEBE27E6039081B14CC29B531D17EB4C18V7N"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B739A253CF2A5A96ADEBC114F1D89978454E73CFE3466ADC8477D2A838x3T6J"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10" Type="http://schemas.openxmlformats.org/officeDocument/2006/relationships/hyperlink" Target="consultantplus://offline/ref=91E2DE5AB88FF7D56BA7542B93D091F6F7432F8FF1366911A279FA6B1D39225BEAC6A6FCF2N3m6H"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1E2DE5AB88FF7D56BA7542B93D091F6F7432F8FF1366911A279FA6B1D39225BEAC6A6FCF1N3m4H" TargetMode="External"/><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39" Type="http://schemas.openxmlformats.org/officeDocument/2006/relationships/hyperlink" Target="consultantplus://offline/ref=650B90F0FC5314F10D69DC2989AB92FCC658C5C41F9C606653FF7461603B353A2DB19D03D3Q6m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29</Pages>
  <Words>19820</Words>
  <Characters>112976</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20</cp:revision>
  <dcterms:created xsi:type="dcterms:W3CDTF">2023-09-10T14:40:00Z</dcterms:created>
  <dcterms:modified xsi:type="dcterms:W3CDTF">2023-09-10T15:00:00Z</dcterms:modified>
</cp:coreProperties>
</file>